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wdp" ContentType="image/vnd.ms-photo"/>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97C81" w:rsidRDefault="00A97C81" w:rsidP="00A97C81">
      <w:pPr>
        <w:spacing w:after="0"/>
        <w:ind w:left="3686"/>
        <w:rPr>
          <w:rFonts w:ascii="Times New Roman" w:hAnsi="Times New Roman" w:cs="Times New Roman"/>
          <w:i/>
          <w:sz w:val="28"/>
          <w:szCs w:val="28"/>
          <w:lang w:val="kk-KZ"/>
        </w:rPr>
      </w:pPr>
      <w:r>
        <w:rPr>
          <w:rFonts w:ascii="Times New Roman" w:hAnsi="Times New Roman" w:cs="Times New Roman"/>
          <w:i/>
          <w:sz w:val="28"/>
          <w:szCs w:val="28"/>
          <w:lang w:val="kk-KZ"/>
        </w:rPr>
        <w:t>Әзірлеуші: Тәлен С.И.</w:t>
      </w:r>
    </w:p>
    <w:p w:rsidR="00A97C81" w:rsidRDefault="00A97C81" w:rsidP="00A97C81">
      <w:pPr>
        <w:spacing w:after="0"/>
        <w:ind w:left="3686"/>
        <w:rPr>
          <w:rFonts w:ascii="Times New Roman" w:hAnsi="Times New Roman" w:cs="Times New Roman"/>
          <w:i/>
          <w:sz w:val="28"/>
          <w:szCs w:val="28"/>
          <w:lang w:val="kk-KZ"/>
        </w:rPr>
      </w:pPr>
      <w:r>
        <w:rPr>
          <w:rFonts w:ascii="Times New Roman" w:hAnsi="Times New Roman" w:cs="Times New Roman"/>
          <w:i/>
          <w:sz w:val="28"/>
          <w:szCs w:val="28"/>
          <w:lang w:val="kk-KZ"/>
        </w:rPr>
        <w:t>№148 мектеп-гимназияның  химия пәні мұғалімі</w:t>
      </w:r>
    </w:p>
    <w:p w:rsidR="00A97C81" w:rsidRDefault="00A97C81" w:rsidP="00A97C81">
      <w:pPr>
        <w:spacing w:after="0"/>
        <w:ind w:left="3686"/>
        <w:rPr>
          <w:rFonts w:ascii="Times New Roman" w:hAnsi="Times New Roman" w:cs="Times New Roman"/>
          <w:i/>
          <w:sz w:val="28"/>
          <w:szCs w:val="28"/>
          <w:lang w:val="kk-KZ"/>
        </w:rPr>
      </w:pPr>
      <w:r>
        <w:rPr>
          <w:rFonts w:ascii="Times New Roman" w:hAnsi="Times New Roman" w:cs="Times New Roman"/>
          <w:i/>
          <w:sz w:val="28"/>
          <w:szCs w:val="28"/>
          <w:lang w:val="kk-KZ"/>
        </w:rPr>
        <w:t>Алматы қаласыБілім басқармасының</w:t>
      </w:r>
    </w:p>
    <w:p w:rsidR="00A97C81" w:rsidRDefault="00A97C81" w:rsidP="00A97C81">
      <w:pPr>
        <w:spacing w:after="0"/>
        <w:ind w:left="3686"/>
        <w:rPr>
          <w:rFonts w:ascii="Times New Roman" w:hAnsi="Times New Roman" w:cs="Times New Roman"/>
          <w:i/>
          <w:sz w:val="28"/>
          <w:szCs w:val="28"/>
          <w:lang w:val="kk-KZ"/>
        </w:rPr>
      </w:pPr>
      <w:r>
        <w:rPr>
          <w:rFonts w:ascii="Times New Roman" w:hAnsi="Times New Roman" w:cs="Times New Roman"/>
          <w:i/>
          <w:sz w:val="28"/>
          <w:szCs w:val="28"/>
          <w:lang w:val="kk-KZ"/>
        </w:rPr>
        <w:t>ҚББЖТҒӘО қолдауымен ұсынылып отыр</w:t>
      </w:r>
    </w:p>
    <w:p w:rsidR="00182BE4" w:rsidRDefault="00182BE4" w:rsidP="00182BE4">
      <w:pPr>
        <w:spacing w:after="0" w:line="240" w:lineRule="auto"/>
        <w:ind w:firstLine="708"/>
        <w:rPr>
          <w:rFonts w:ascii="Times New Roman" w:hAnsi="Times New Roman" w:cs="Times New Roman"/>
          <w:b/>
          <w:sz w:val="28"/>
          <w:szCs w:val="28"/>
          <w:lang w:val="kk-KZ"/>
        </w:rPr>
      </w:pPr>
    </w:p>
    <w:p w:rsidR="00182BE4" w:rsidRDefault="00182BE4" w:rsidP="00182BE4">
      <w:pPr>
        <w:spacing w:after="0" w:line="240" w:lineRule="auto"/>
        <w:ind w:firstLine="708"/>
        <w:rPr>
          <w:rFonts w:ascii="Times New Roman" w:hAnsi="Times New Roman" w:cs="Times New Roman"/>
          <w:sz w:val="28"/>
          <w:szCs w:val="28"/>
          <w:lang w:val="kk-KZ"/>
        </w:rPr>
      </w:pPr>
      <w:r>
        <w:rPr>
          <w:rFonts w:ascii="Times New Roman" w:hAnsi="Times New Roman" w:cs="Times New Roman"/>
          <w:b/>
          <w:sz w:val="28"/>
          <w:szCs w:val="28"/>
          <w:lang w:val="kk-KZ"/>
        </w:rPr>
        <w:t>Химия</w:t>
      </w:r>
      <w:r>
        <w:rPr>
          <w:rFonts w:ascii="Times New Roman" w:hAnsi="Times New Roman" w:cs="Times New Roman"/>
          <w:sz w:val="28"/>
          <w:szCs w:val="28"/>
          <w:lang w:val="kk-KZ"/>
        </w:rPr>
        <w:t xml:space="preserve"> </w:t>
      </w:r>
      <w:r>
        <w:rPr>
          <w:rFonts w:ascii="Times New Roman" w:hAnsi="Times New Roman" w:cs="Times New Roman"/>
          <w:b/>
          <w:sz w:val="28"/>
          <w:szCs w:val="28"/>
          <w:lang w:val="kk-KZ"/>
        </w:rPr>
        <w:t>пәні бойынша 7 сынып оқушысының өзіндік жұмысының жоспары</w:t>
      </w:r>
    </w:p>
    <w:p w:rsidR="00182BE4" w:rsidRDefault="00182BE4" w:rsidP="00182BE4">
      <w:pPr>
        <w:spacing w:after="0" w:line="240" w:lineRule="auto"/>
        <w:ind w:left="426"/>
        <w:jc w:val="both"/>
        <w:rPr>
          <w:rFonts w:ascii="Times New Roman" w:hAnsi="Times New Roman" w:cs="Times New Roman"/>
          <w:b/>
          <w:sz w:val="28"/>
          <w:szCs w:val="28"/>
          <w:lang w:val="kk-KZ"/>
        </w:rPr>
      </w:pPr>
      <w:r>
        <w:rPr>
          <w:rFonts w:ascii="Times New Roman" w:hAnsi="Times New Roman" w:cs="Times New Roman"/>
          <w:b/>
          <w:sz w:val="28"/>
          <w:szCs w:val="28"/>
          <w:lang w:val="kk-KZ"/>
        </w:rPr>
        <w:t>I тоқсан</w:t>
      </w:r>
    </w:p>
    <w:p w:rsidR="00182BE4" w:rsidRDefault="00182BE4" w:rsidP="00182BE4">
      <w:pPr>
        <w:spacing w:after="0" w:line="240" w:lineRule="auto"/>
        <w:ind w:left="426"/>
        <w:jc w:val="both"/>
        <w:rPr>
          <w:rFonts w:ascii="Times New Roman" w:hAnsi="Times New Roman" w:cs="Times New Roman"/>
          <w:b/>
          <w:sz w:val="28"/>
          <w:szCs w:val="28"/>
          <w:lang w:val="kk-KZ"/>
        </w:rPr>
      </w:pPr>
      <w:r>
        <w:rPr>
          <w:rFonts w:ascii="Times New Roman" w:hAnsi="Times New Roman" w:cs="Times New Roman"/>
          <w:b/>
          <w:sz w:val="28"/>
          <w:szCs w:val="28"/>
          <w:lang w:val="kk-KZ"/>
        </w:rPr>
        <w:t>Сабақтың нөмірі: 4</w:t>
      </w:r>
    </w:p>
    <w:p w:rsidR="00182BE4" w:rsidRPr="00EB3455" w:rsidRDefault="00182BE4" w:rsidP="00182BE4">
      <w:pPr>
        <w:spacing w:after="0" w:line="240" w:lineRule="auto"/>
        <w:ind w:left="426"/>
        <w:jc w:val="both"/>
        <w:rPr>
          <w:rFonts w:ascii="Times New Roman" w:hAnsi="Times New Roman" w:cs="Times New Roman"/>
          <w:sz w:val="28"/>
          <w:szCs w:val="28"/>
          <w:lang w:val="kk-KZ"/>
        </w:rPr>
      </w:pPr>
      <w:r>
        <w:rPr>
          <w:rFonts w:ascii="Times New Roman" w:hAnsi="Times New Roman" w:cs="Times New Roman"/>
          <w:b/>
          <w:sz w:val="28"/>
          <w:szCs w:val="28"/>
          <w:lang w:val="kk-KZ"/>
        </w:rPr>
        <w:t>Сабақтың тақырыбы</w:t>
      </w:r>
      <w:r w:rsidRPr="00FF2A93">
        <w:rPr>
          <w:rFonts w:ascii="Times New Roman" w:hAnsi="Times New Roman" w:cs="Times New Roman"/>
          <w:b/>
          <w:sz w:val="28"/>
          <w:szCs w:val="28"/>
          <w:lang w:val="kk-KZ"/>
        </w:rPr>
        <w:t>:</w:t>
      </w:r>
      <w:r w:rsidRPr="00FF2A93">
        <w:rPr>
          <w:rFonts w:ascii="Times New Roman" w:hAnsi="Times New Roman" w:cs="Times New Roman"/>
          <w:sz w:val="28"/>
          <w:szCs w:val="28"/>
          <w:lang w:val="kk-KZ"/>
        </w:rPr>
        <w:t xml:space="preserve"> </w:t>
      </w:r>
      <w:r>
        <w:rPr>
          <w:rFonts w:ascii="Times New Roman" w:eastAsia="Times New Roman" w:hAnsi="Times New Roman" w:cs="Times New Roman"/>
          <w:sz w:val="24"/>
          <w:szCs w:val="24"/>
          <w:lang w:val="kk-KZ"/>
        </w:rPr>
        <w:t>Элемент, қоспа және қосылыс. №1 зертханалық  тәжірибе Заттар қоспалары мен олардың қосылыстарын салыстыру»</w:t>
      </w:r>
    </w:p>
    <w:p w:rsidR="00182BE4" w:rsidRDefault="00182BE4" w:rsidP="00182BE4">
      <w:pPr>
        <w:widowControl w:val="0"/>
        <w:spacing w:after="0"/>
        <w:rPr>
          <w:rFonts w:ascii="Times New Roman" w:eastAsia="Times New Roman" w:hAnsi="Times New Roman"/>
          <w:sz w:val="28"/>
          <w:szCs w:val="28"/>
          <w:lang w:val="kk-KZ"/>
        </w:rPr>
      </w:pPr>
      <w:r w:rsidRPr="0081253C">
        <w:rPr>
          <w:rFonts w:ascii="Times New Roman" w:hAnsi="Times New Roman" w:cs="Times New Roman"/>
          <w:b/>
          <w:sz w:val="28"/>
          <w:szCs w:val="28"/>
          <w:lang w:val="kk-KZ"/>
        </w:rPr>
        <w:t>Мақсаты:</w:t>
      </w:r>
      <w:r w:rsidRPr="0081253C">
        <w:rPr>
          <w:rFonts w:ascii="Times New Roman" w:eastAsia="Times New Roman" w:hAnsi="Times New Roman"/>
          <w:sz w:val="28"/>
          <w:szCs w:val="28"/>
          <w:lang w:val="kk-KZ"/>
        </w:rPr>
        <w:t xml:space="preserve"> </w:t>
      </w:r>
      <w:r w:rsidRPr="0081253C">
        <w:rPr>
          <w:rFonts w:ascii="Times New Roman" w:eastAsia="Times New Roman" w:hAnsi="Times New Roman"/>
          <w:sz w:val="28"/>
          <w:szCs w:val="28"/>
          <w:lang w:val="kk-KZ"/>
        </w:rPr>
        <w:tab/>
      </w:r>
    </w:p>
    <w:p w:rsidR="00182BE4" w:rsidRDefault="00182BE4" w:rsidP="00182BE4">
      <w:pPr>
        <w:widowControl w:val="0"/>
        <w:spacing w:after="0" w:line="240" w:lineRule="auto"/>
        <w:rPr>
          <w:rFonts w:ascii="Times New Roman" w:eastAsia="Times New Roman" w:hAnsi="Times New Roman" w:cs="Times New Roman"/>
          <w:sz w:val="20"/>
          <w:szCs w:val="20"/>
          <w:lang w:val="kk-KZ"/>
        </w:rPr>
      </w:pPr>
      <w:r>
        <w:rPr>
          <w:rFonts w:ascii="Times New Roman" w:eastAsia="Times New Roman" w:hAnsi="Times New Roman" w:cs="Times New Roman"/>
          <w:sz w:val="20"/>
          <w:szCs w:val="20"/>
          <w:lang w:val="kk-KZ"/>
        </w:rPr>
        <w:t>7.4.1.1 -элементті (жай зат) бірдей атомдардың  жиынтығы  ретінде түсіну</w:t>
      </w:r>
    </w:p>
    <w:p w:rsidR="00182BE4" w:rsidRDefault="00182BE4" w:rsidP="00182BE4">
      <w:pPr>
        <w:widowControl w:val="0"/>
        <w:spacing w:after="0" w:line="240" w:lineRule="auto"/>
        <w:rPr>
          <w:rFonts w:ascii="Times New Roman" w:eastAsia="Times New Roman" w:hAnsi="Times New Roman" w:cs="Times New Roman"/>
          <w:sz w:val="20"/>
          <w:szCs w:val="20"/>
          <w:lang w:val="kk-KZ"/>
        </w:rPr>
      </w:pPr>
      <w:r>
        <w:rPr>
          <w:rFonts w:ascii="Times New Roman" w:eastAsia="Times New Roman" w:hAnsi="Times New Roman" w:cs="Times New Roman"/>
          <w:sz w:val="20"/>
          <w:szCs w:val="20"/>
          <w:lang w:val="kk-KZ"/>
        </w:rPr>
        <w:t xml:space="preserve">7.4.1.2 -таза заттар атомдардың немесе молекулалардың бір түрінен түзілетінін білу; </w:t>
      </w:r>
    </w:p>
    <w:p w:rsidR="00182BE4" w:rsidRDefault="00182BE4" w:rsidP="00182BE4">
      <w:pPr>
        <w:widowControl w:val="0"/>
        <w:spacing w:after="0" w:line="240" w:lineRule="auto"/>
        <w:rPr>
          <w:rFonts w:ascii="Times New Roman" w:eastAsia="Times New Roman" w:hAnsi="Times New Roman" w:cs="Times New Roman"/>
          <w:sz w:val="20"/>
          <w:szCs w:val="20"/>
          <w:lang w:val="kk-KZ"/>
        </w:rPr>
      </w:pPr>
      <w:r>
        <w:rPr>
          <w:rFonts w:ascii="Times New Roman" w:eastAsia="Times New Roman" w:hAnsi="Times New Roman" w:cs="Times New Roman"/>
          <w:sz w:val="20"/>
          <w:szCs w:val="20"/>
          <w:lang w:val="kk-KZ"/>
        </w:rPr>
        <w:t xml:space="preserve">7.4.1.3 -элемент (жай зат), қоспа және қосылыс түсініктерін ажырата алу.   </w:t>
      </w:r>
    </w:p>
    <w:p w:rsidR="00182BE4" w:rsidRDefault="00182BE4" w:rsidP="00182BE4">
      <w:pPr>
        <w:widowControl w:val="0"/>
        <w:spacing w:after="0" w:line="240" w:lineRule="auto"/>
        <w:rPr>
          <w:rFonts w:ascii="Times New Roman" w:eastAsia="Times New Roman" w:hAnsi="Times New Roman" w:cs="Times New Roman"/>
          <w:sz w:val="20"/>
          <w:szCs w:val="20"/>
          <w:lang w:val="kk-KZ"/>
        </w:rPr>
      </w:pPr>
      <w:r>
        <w:rPr>
          <w:rFonts w:ascii="Times New Roman" w:eastAsia="Times New Roman" w:hAnsi="Times New Roman" w:cs="Times New Roman"/>
          <w:sz w:val="20"/>
          <w:szCs w:val="20"/>
          <w:lang w:val="kk-KZ"/>
        </w:rPr>
        <w:t>7.4.1.4 -қосылыстардың және элементтердің физикалық қасиеттері туралы алған білімдерін қоспа құрамындағы таныс емес заттарды ажыратуға қолдана алу</w:t>
      </w:r>
    </w:p>
    <w:p w:rsidR="00182BE4" w:rsidRPr="0081253C" w:rsidRDefault="00182BE4" w:rsidP="00182BE4">
      <w:pPr>
        <w:widowControl w:val="0"/>
        <w:spacing w:after="0" w:line="240" w:lineRule="auto"/>
        <w:rPr>
          <w:rFonts w:ascii="Times New Roman" w:eastAsia="Times New Roman" w:hAnsi="Times New Roman" w:cs="Times New Roman"/>
          <w:sz w:val="28"/>
          <w:szCs w:val="28"/>
          <w:lang w:val="kk-KZ"/>
        </w:rPr>
      </w:pPr>
    </w:p>
    <w:p w:rsidR="00182BE4" w:rsidRPr="00182BE4" w:rsidRDefault="00182BE4" w:rsidP="00182BE4">
      <w:pPr>
        <w:pStyle w:val="a5"/>
        <w:widowControl w:val="0"/>
        <w:numPr>
          <w:ilvl w:val="0"/>
          <w:numId w:val="1"/>
        </w:numPr>
        <w:spacing w:after="0" w:line="240" w:lineRule="auto"/>
        <w:ind w:left="426" w:hanging="426"/>
        <w:rPr>
          <w:rFonts w:ascii="Times New Roman" w:hAnsi="Times New Roman" w:cs="Times New Roman"/>
          <w:b/>
          <w:sz w:val="28"/>
          <w:szCs w:val="28"/>
          <w:lang w:val="kk-KZ"/>
        </w:rPr>
      </w:pPr>
      <w:r w:rsidRPr="00182BE4">
        <w:rPr>
          <w:rFonts w:ascii="Times New Roman" w:hAnsi="Times New Roman" w:cs="Times New Roman"/>
          <w:b/>
          <w:sz w:val="28"/>
          <w:szCs w:val="28"/>
          <w:lang w:val="kk-KZ"/>
        </w:rPr>
        <w:t xml:space="preserve">Қысқаша тезисті конспект (мәтін, сызба, кесте және т.б. түрінде). </w:t>
      </w:r>
    </w:p>
    <w:p w:rsidR="00182BE4" w:rsidRDefault="00182BE4" w:rsidP="00182BE4">
      <w:pPr>
        <w:pStyle w:val="a6"/>
        <w:spacing w:line="276" w:lineRule="auto"/>
        <w:ind w:left="-526"/>
        <w:rPr>
          <w:rFonts w:ascii="Times New Roman" w:hAnsi="Times New Roman"/>
          <w:sz w:val="24"/>
          <w:szCs w:val="24"/>
          <w:lang w:val="kk-KZ" w:eastAsia="ru-RU"/>
        </w:rPr>
      </w:pPr>
      <w:r>
        <w:rPr>
          <w:rFonts w:ascii="Times New Roman" w:hAnsi="Times New Roman"/>
          <w:sz w:val="28"/>
          <w:szCs w:val="28"/>
          <w:lang w:val="kk-KZ"/>
        </w:rPr>
        <w:tab/>
      </w:r>
      <w:r>
        <w:rPr>
          <w:rFonts w:ascii="Times New Roman" w:hAnsi="Times New Roman"/>
          <w:sz w:val="24"/>
          <w:szCs w:val="24"/>
          <w:lang w:val="kk-KZ" w:eastAsia="ru-RU"/>
        </w:rPr>
        <w:t xml:space="preserve">Жаңа сабақты түсіну үшін мына видеоны көреміз.  </w:t>
      </w:r>
    </w:p>
    <w:p w:rsidR="003D4442" w:rsidRDefault="00EC317D" w:rsidP="00182BE4">
      <w:pPr>
        <w:pStyle w:val="a6"/>
        <w:spacing w:line="276" w:lineRule="auto"/>
        <w:ind w:left="-526"/>
        <w:rPr>
          <w:lang w:val="kk-KZ"/>
        </w:rPr>
      </w:pPr>
      <w:r>
        <w:fldChar w:fldCharType="begin"/>
      </w:r>
      <w:r w:rsidRPr="00A97C81">
        <w:rPr>
          <w:lang w:val="kk-KZ"/>
        </w:rPr>
        <w:instrText>HYPERLINK "https://www.youtube.com/watch?v=46m-SJp6w5k"</w:instrText>
      </w:r>
      <w:r>
        <w:fldChar w:fldCharType="separate"/>
      </w:r>
      <w:r w:rsidR="003D4442" w:rsidRPr="004C225D">
        <w:rPr>
          <w:rStyle w:val="a4"/>
          <w:lang w:val="kk-KZ"/>
        </w:rPr>
        <w:t>https://www.youtube.com/watch?v=46m-SJp6w5k</w:t>
      </w:r>
      <w:r>
        <w:fldChar w:fldCharType="end"/>
      </w:r>
    </w:p>
    <w:p w:rsidR="004C225D" w:rsidRPr="004C225D" w:rsidRDefault="003D4442" w:rsidP="004C225D">
      <w:pPr>
        <w:pStyle w:val="a6"/>
        <w:jc w:val="both"/>
        <w:rPr>
          <w:rFonts w:ascii="Times New Roman" w:hAnsi="Times New Roman"/>
          <w:sz w:val="24"/>
          <w:szCs w:val="24"/>
          <w:lang w:val="kk-KZ" w:eastAsia="ru-RU"/>
        </w:rPr>
      </w:pPr>
      <w:r>
        <w:rPr>
          <w:rFonts w:ascii="Times New Roman" w:hAnsi="Times New Roman"/>
          <w:sz w:val="24"/>
          <w:szCs w:val="24"/>
          <w:lang w:val="kk-KZ" w:eastAsia="ru-RU"/>
        </w:rPr>
        <w:t>Видеоматериал көрсету арқылы элемент ұғымын тісіндіру. Уо</w:t>
      </w:r>
      <w:r w:rsidRPr="003D4442">
        <w:rPr>
          <w:rFonts w:ascii="Times New Roman" w:hAnsi="Times New Roman"/>
          <w:sz w:val="24"/>
          <w:szCs w:val="24"/>
          <w:lang w:val="kk-KZ" w:eastAsia="ru-RU"/>
        </w:rPr>
        <w:t xml:space="preserve">utube </w:t>
      </w:r>
      <w:r>
        <w:rPr>
          <w:rFonts w:ascii="Times New Roman" w:hAnsi="Times New Roman"/>
          <w:sz w:val="24"/>
          <w:szCs w:val="24"/>
          <w:lang w:val="kk-KZ" w:eastAsia="ru-RU"/>
        </w:rPr>
        <w:t xml:space="preserve">арқылы магнийдің жануын, литийдің сумен реакциясын көрсету арқылы элемент, қосылыс қоспа ұғымына анықтама беріледі. </w:t>
      </w:r>
      <w:r w:rsidR="00182BE4">
        <w:rPr>
          <w:rFonts w:ascii="Times New Roman" w:hAnsi="Times New Roman"/>
          <w:sz w:val="24"/>
          <w:szCs w:val="24"/>
          <w:lang w:val="kk-KZ" w:eastAsia="ru-RU"/>
        </w:rPr>
        <w:t xml:space="preserve"> </w:t>
      </w:r>
      <w:proofErr w:type="spellStart"/>
      <w:r w:rsidR="004C225D" w:rsidRPr="004C225D">
        <w:rPr>
          <w:rFonts w:ascii="Times New Roman" w:hAnsi="Times New Roman"/>
          <w:color w:val="3D4651"/>
          <w:sz w:val="25"/>
          <w:szCs w:val="25"/>
          <w:shd w:val="clear" w:color="auto" w:fill="FFFFFF"/>
        </w:rPr>
        <w:t>Массасы</w:t>
      </w:r>
      <w:proofErr w:type="spellEnd"/>
      <w:r w:rsidR="004C225D" w:rsidRPr="004C225D">
        <w:rPr>
          <w:rFonts w:ascii="Times New Roman" w:hAnsi="Times New Roman"/>
          <w:color w:val="3D4651"/>
          <w:sz w:val="25"/>
          <w:szCs w:val="25"/>
          <w:shd w:val="clear" w:color="auto" w:fill="FFFFFF"/>
        </w:rPr>
        <w:t xml:space="preserve"> бар және </w:t>
      </w:r>
      <w:proofErr w:type="spellStart"/>
      <w:r w:rsidR="004C225D" w:rsidRPr="004C225D">
        <w:rPr>
          <w:rFonts w:ascii="Times New Roman" w:hAnsi="Times New Roman"/>
          <w:color w:val="3D4651"/>
          <w:sz w:val="25"/>
          <w:szCs w:val="25"/>
          <w:shd w:val="clear" w:color="auto" w:fill="FFFFFF"/>
        </w:rPr>
        <w:t>белгілі</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бі</w:t>
      </w:r>
      <w:proofErr w:type="gramStart"/>
      <w:r w:rsidR="004C225D" w:rsidRPr="004C225D">
        <w:rPr>
          <w:rFonts w:ascii="Times New Roman" w:hAnsi="Times New Roman"/>
          <w:color w:val="3D4651"/>
          <w:sz w:val="25"/>
          <w:szCs w:val="25"/>
          <w:shd w:val="clear" w:color="auto" w:fill="FFFFFF"/>
        </w:rPr>
        <w:t>р</w:t>
      </w:r>
      <w:proofErr w:type="spellEnd"/>
      <w:proofErr w:type="gramEnd"/>
      <w:r w:rsidR="004C225D" w:rsidRPr="004C225D">
        <w:rPr>
          <w:rFonts w:ascii="Times New Roman" w:hAnsi="Times New Roman"/>
          <w:color w:val="3D4651"/>
          <w:sz w:val="25"/>
          <w:szCs w:val="25"/>
          <w:shd w:val="clear" w:color="auto" w:fill="FFFFFF"/>
        </w:rPr>
        <w:t xml:space="preserve"> көлемге </w:t>
      </w:r>
      <w:proofErr w:type="spellStart"/>
      <w:r w:rsidR="004C225D" w:rsidRPr="004C225D">
        <w:rPr>
          <w:rFonts w:ascii="Times New Roman" w:hAnsi="Times New Roman"/>
          <w:color w:val="3D4651"/>
          <w:sz w:val="25"/>
          <w:szCs w:val="25"/>
          <w:shd w:val="clear" w:color="auto" w:fill="FFFFFF"/>
        </w:rPr>
        <w:t>ие</w:t>
      </w:r>
      <w:proofErr w:type="spellEnd"/>
      <w:r w:rsidR="004C225D" w:rsidRPr="004C225D">
        <w:rPr>
          <w:rFonts w:ascii="Times New Roman" w:hAnsi="Times New Roman"/>
          <w:color w:val="3D4651"/>
          <w:sz w:val="25"/>
          <w:szCs w:val="25"/>
          <w:shd w:val="clear" w:color="auto" w:fill="FFFFFF"/>
        </w:rPr>
        <w:t xml:space="preserve"> материя </w:t>
      </w:r>
      <w:proofErr w:type="spellStart"/>
      <w:r w:rsidR="004C225D" w:rsidRPr="004C225D">
        <w:rPr>
          <w:rStyle w:val="aa"/>
          <w:rFonts w:ascii="Times New Roman" w:hAnsi="Times New Roman"/>
          <w:b/>
          <w:bCs/>
          <w:color w:val="3D4651"/>
          <w:sz w:val="25"/>
          <w:szCs w:val="25"/>
          <w:shd w:val="clear" w:color="auto" w:fill="FFFFFF"/>
        </w:rPr>
        <w:t>зат</w:t>
      </w:r>
      <w:proofErr w:type="spellEnd"/>
      <w:r w:rsidR="004C225D" w:rsidRPr="004C225D">
        <w:rPr>
          <w:rFonts w:ascii="Times New Roman" w:hAnsi="Times New Roman"/>
          <w:color w:val="3D4651"/>
          <w:sz w:val="25"/>
          <w:szCs w:val="25"/>
          <w:shd w:val="clear" w:color="auto" w:fill="FFFFFF"/>
        </w:rPr>
        <w:t> </w:t>
      </w:r>
      <w:proofErr w:type="spellStart"/>
      <w:r w:rsidR="004C225D" w:rsidRPr="004C225D">
        <w:rPr>
          <w:rFonts w:ascii="Times New Roman" w:hAnsi="Times New Roman"/>
          <w:color w:val="3D4651"/>
          <w:sz w:val="25"/>
          <w:szCs w:val="25"/>
          <w:shd w:val="clear" w:color="auto" w:fill="FFFFFF"/>
        </w:rPr>
        <w:t>деп</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аталады</w:t>
      </w:r>
      <w:proofErr w:type="spellEnd"/>
      <w:r w:rsidR="004C225D" w:rsidRPr="004C225D">
        <w:rPr>
          <w:rFonts w:ascii="Times New Roman" w:hAnsi="Times New Roman"/>
          <w:color w:val="3D4651"/>
          <w:sz w:val="25"/>
          <w:szCs w:val="25"/>
          <w:shd w:val="clear" w:color="auto" w:fill="FFFFFF"/>
        </w:rPr>
        <w:t xml:space="preserve">. Барлық </w:t>
      </w:r>
      <w:proofErr w:type="spellStart"/>
      <w:r w:rsidR="004C225D" w:rsidRPr="004C225D">
        <w:rPr>
          <w:rFonts w:ascii="Times New Roman" w:hAnsi="Times New Roman"/>
          <w:color w:val="3D4651"/>
          <w:sz w:val="25"/>
          <w:szCs w:val="25"/>
          <w:shd w:val="clear" w:color="auto" w:fill="FFFFFF"/>
        </w:rPr>
        <w:t>дене</w:t>
      </w:r>
      <w:proofErr w:type="spellEnd"/>
      <w:r w:rsidR="004C225D" w:rsidRPr="004C225D">
        <w:rPr>
          <w:rFonts w:ascii="Times New Roman" w:hAnsi="Times New Roman"/>
          <w:color w:val="3D4651"/>
          <w:sz w:val="25"/>
          <w:szCs w:val="25"/>
          <w:shd w:val="clear" w:color="auto" w:fill="FFFFFF"/>
        </w:rPr>
        <w:t xml:space="preserve"> әртүрлі </w:t>
      </w:r>
      <w:proofErr w:type="spellStart"/>
      <w:r w:rsidR="004C225D" w:rsidRPr="004C225D">
        <w:rPr>
          <w:rFonts w:ascii="Times New Roman" w:hAnsi="Times New Roman"/>
          <w:color w:val="3D4651"/>
          <w:sz w:val="25"/>
          <w:szCs w:val="25"/>
          <w:shd w:val="clear" w:color="auto" w:fill="FFFFFF"/>
        </w:rPr>
        <w:t>заттардан</w:t>
      </w:r>
      <w:proofErr w:type="spellEnd"/>
      <w:r w:rsidR="004C225D" w:rsidRPr="004C225D">
        <w:rPr>
          <w:rFonts w:ascii="Times New Roman" w:hAnsi="Times New Roman"/>
          <w:color w:val="3D4651"/>
          <w:sz w:val="25"/>
          <w:szCs w:val="25"/>
          <w:shd w:val="clear" w:color="auto" w:fill="FFFFFF"/>
        </w:rPr>
        <w:t xml:space="preserve"> тұрады. </w:t>
      </w:r>
      <w:proofErr w:type="spellStart"/>
      <w:r w:rsidR="004C225D" w:rsidRPr="004C225D">
        <w:rPr>
          <w:rFonts w:ascii="Times New Roman" w:hAnsi="Times New Roman"/>
          <w:color w:val="3D4651"/>
          <w:sz w:val="25"/>
          <w:szCs w:val="25"/>
          <w:shd w:val="clear" w:color="auto" w:fill="FFFFFF"/>
        </w:rPr>
        <w:t>Егер</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зат</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бірдей</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атомдардан</w:t>
      </w:r>
      <w:proofErr w:type="spellEnd"/>
      <w:r w:rsidR="004C225D" w:rsidRPr="004C225D">
        <w:rPr>
          <w:rFonts w:ascii="Times New Roman" w:hAnsi="Times New Roman"/>
          <w:color w:val="3D4651"/>
          <w:sz w:val="25"/>
          <w:szCs w:val="25"/>
          <w:shd w:val="clear" w:color="auto" w:fill="FFFFFF"/>
        </w:rPr>
        <w:t xml:space="preserve"> тұрса, оны </w:t>
      </w:r>
      <w:r w:rsidR="004C225D" w:rsidRPr="004C225D">
        <w:rPr>
          <w:rStyle w:val="aa"/>
          <w:rFonts w:ascii="Times New Roman" w:hAnsi="Times New Roman"/>
          <w:b/>
          <w:bCs/>
          <w:color w:val="3D4651"/>
          <w:sz w:val="25"/>
          <w:szCs w:val="25"/>
          <w:shd w:val="clear" w:color="auto" w:fill="FFFFFF"/>
        </w:rPr>
        <w:t>элемент</w:t>
      </w:r>
      <w:r w:rsidR="004C225D" w:rsidRPr="004C225D">
        <w:rPr>
          <w:rFonts w:ascii="Times New Roman" w:hAnsi="Times New Roman"/>
          <w:color w:val="3D4651"/>
          <w:sz w:val="25"/>
          <w:szCs w:val="25"/>
          <w:shd w:val="clear" w:color="auto" w:fill="FFFFFF"/>
        </w:rPr>
        <w:t> </w:t>
      </w:r>
      <w:proofErr w:type="spellStart"/>
      <w:r w:rsidR="004C225D" w:rsidRPr="004C225D">
        <w:rPr>
          <w:rFonts w:ascii="Times New Roman" w:hAnsi="Times New Roman"/>
          <w:color w:val="3D4651"/>
          <w:sz w:val="25"/>
          <w:szCs w:val="25"/>
          <w:shd w:val="clear" w:color="auto" w:fill="FFFFFF"/>
        </w:rPr>
        <w:t>деп</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атайды</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жай</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зат</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Егер</w:t>
      </w:r>
      <w:proofErr w:type="spellEnd"/>
      <w:r w:rsidR="004C225D" w:rsidRPr="004C225D">
        <w:rPr>
          <w:rFonts w:ascii="Times New Roman" w:hAnsi="Times New Roman"/>
          <w:color w:val="3D4651"/>
          <w:sz w:val="25"/>
          <w:szCs w:val="25"/>
          <w:shd w:val="clear" w:color="auto" w:fill="FFFFFF"/>
        </w:rPr>
        <w:t xml:space="preserve"> </w:t>
      </w:r>
      <w:proofErr w:type="spellStart"/>
      <w:proofErr w:type="gramStart"/>
      <w:r w:rsidR="004C225D" w:rsidRPr="004C225D">
        <w:rPr>
          <w:rFonts w:ascii="Times New Roman" w:hAnsi="Times New Roman"/>
          <w:color w:val="3D4651"/>
          <w:sz w:val="25"/>
          <w:szCs w:val="25"/>
          <w:shd w:val="clear" w:color="auto" w:fill="FFFFFF"/>
        </w:rPr>
        <w:t>зат</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ек</w:t>
      </w:r>
      <w:proofErr w:type="gramEnd"/>
      <w:r w:rsidR="004C225D" w:rsidRPr="004C225D">
        <w:rPr>
          <w:rFonts w:ascii="Times New Roman" w:hAnsi="Times New Roman"/>
          <w:color w:val="3D4651"/>
          <w:sz w:val="25"/>
          <w:szCs w:val="25"/>
          <w:shd w:val="clear" w:color="auto" w:fill="FFFFFF"/>
        </w:rPr>
        <w:t>і</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немесе</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бірнеше</w:t>
      </w:r>
      <w:proofErr w:type="spellEnd"/>
      <w:r w:rsidR="004C225D" w:rsidRPr="004C225D">
        <w:rPr>
          <w:rFonts w:ascii="Times New Roman" w:hAnsi="Times New Roman"/>
          <w:color w:val="3D4651"/>
          <w:sz w:val="25"/>
          <w:szCs w:val="25"/>
          <w:shd w:val="clear" w:color="auto" w:fill="FFFFFF"/>
        </w:rPr>
        <w:t xml:space="preserve"> </w:t>
      </w:r>
      <w:proofErr w:type="spellStart"/>
      <w:r w:rsidR="004C225D" w:rsidRPr="004C225D">
        <w:rPr>
          <w:rFonts w:ascii="Times New Roman" w:hAnsi="Times New Roman"/>
          <w:color w:val="3D4651"/>
          <w:sz w:val="25"/>
          <w:szCs w:val="25"/>
          <w:shd w:val="clear" w:color="auto" w:fill="FFFFFF"/>
        </w:rPr>
        <w:t>атомнан</w:t>
      </w:r>
      <w:proofErr w:type="spellEnd"/>
      <w:r w:rsidR="004C225D" w:rsidRPr="004C225D">
        <w:rPr>
          <w:rFonts w:ascii="Times New Roman" w:hAnsi="Times New Roman"/>
          <w:color w:val="3D4651"/>
          <w:sz w:val="25"/>
          <w:szCs w:val="25"/>
          <w:shd w:val="clear" w:color="auto" w:fill="FFFFFF"/>
        </w:rPr>
        <w:t xml:space="preserve"> тұрса, </w:t>
      </w:r>
      <w:proofErr w:type="spellStart"/>
      <w:r w:rsidR="004C225D" w:rsidRPr="004C225D">
        <w:rPr>
          <w:rFonts w:ascii="Times New Roman" w:hAnsi="Times New Roman"/>
          <w:color w:val="3D4651"/>
          <w:sz w:val="25"/>
          <w:szCs w:val="25"/>
          <w:shd w:val="clear" w:color="auto" w:fill="FFFFFF"/>
        </w:rPr>
        <w:t>оларды</w:t>
      </w:r>
      <w:proofErr w:type="spellEnd"/>
      <w:r w:rsidR="004C225D" w:rsidRPr="004C225D">
        <w:rPr>
          <w:rFonts w:ascii="Times New Roman" w:hAnsi="Times New Roman"/>
          <w:color w:val="3D4651"/>
          <w:sz w:val="25"/>
          <w:szCs w:val="25"/>
          <w:shd w:val="clear" w:color="auto" w:fill="FFFFFF"/>
        </w:rPr>
        <w:t xml:space="preserve"> </w:t>
      </w:r>
      <w:r w:rsidR="004C225D" w:rsidRPr="004C225D">
        <w:rPr>
          <w:rFonts w:ascii="Times New Roman" w:hAnsi="Times New Roman"/>
          <w:color w:val="3D4651"/>
          <w:sz w:val="25"/>
          <w:szCs w:val="25"/>
          <w:shd w:val="clear" w:color="auto" w:fill="FFFFFF"/>
          <w:lang w:val="kk-KZ"/>
        </w:rPr>
        <w:t>х</w:t>
      </w:r>
      <w:r w:rsidR="004C225D" w:rsidRPr="004C225D">
        <w:rPr>
          <w:rFonts w:ascii="Times New Roman" w:hAnsi="Times New Roman"/>
          <w:color w:val="3D4651"/>
          <w:sz w:val="25"/>
          <w:szCs w:val="25"/>
          <w:shd w:val="clear" w:color="auto" w:fill="FFFFFF"/>
        </w:rPr>
        <w:t>имиялық </w:t>
      </w:r>
      <w:r w:rsidR="004C225D" w:rsidRPr="004C225D">
        <w:rPr>
          <w:rStyle w:val="aa"/>
          <w:rFonts w:ascii="Times New Roman" w:hAnsi="Times New Roman"/>
          <w:b/>
          <w:bCs/>
          <w:color w:val="3D4651"/>
          <w:sz w:val="25"/>
          <w:szCs w:val="25"/>
          <w:shd w:val="clear" w:color="auto" w:fill="FFFFFF"/>
        </w:rPr>
        <w:t>қосылыстар</w:t>
      </w:r>
      <w:r w:rsidR="004C225D" w:rsidRPr="004C225D">
        <w:rPr>
          <w:rFonts w:ascii="Times New Roman" w:hAnsi="Times New Roman"/>
          <w:color w:val="3D4651"/>
          <w:sz w:val="25"/>
          <w:szCs w:val="25"/>
          <w:shd w:val="clear" w:color="auto" w:fill="FFFFFF"/>
        </w:rPr>
        <w:t xml:space="preserve"> деп </w:t>
      </w:r>
      <w:proofErr w:type="spellStart"/>
      <w:r w:rsidR="004C225D" w:rsidRPr="004C225D">
        <w:rPr>
          <w:rFonts w:ascii="Times New Roman" w:hAnsi="Times New Roman"/>
          <w:color w:val="3D4651"/>
          <w:sz w:val="25"/>
          <w:szCs w:val="25"/>
          <w:shd w:val="clear" w:color="auto" w:fill="FFFFFF"/>
        </w:rPr>
        <w:t>атайды</w:t>
      </w:r>
      <w:proofErr w:type="spellEnd"/>
      <w:r w:rsidR="004C225D" w:rsidRPr="004C225D">
        <w:rPr>
          <w:rFonts w:ascii="Times New Roman" w:hAnsi="Times New Roman"/>
          <w:color w:val="3D4651"/>
          <w:sz w:val="25"/>
          <w:szCs w:val="25"/>
          <w:shd w:val="clear" w:color="auto" w:fill="FFFFFF"/>
        </w:rPr>
        <w:t xml:space="preserve"> (күрделі </w:t>
      </w:r>
      <w:proofErr w:type="spellStart"/>
      <w:r w:rsidR="004C225D" w:rsidRPr="004C225D">
        <w:rPr>
          <w:rFonts w:ascii="Times New Roman" w:hAnsi="Times New Roman"/>
          <w:color w:val="3D4651"/>
          <w:sz w:val="25"/>
          <w:szCs w:val="25"/>
          <w:shd w:val="clear" w:color="auto" w:fill="FFFFFF"/>
        </w:rPr>
        <w:t>заттар</w:t>
      </w:r>
      <w:proofErr w:type="spellEnd"/>
      <w:r w:rsidR="004C225D" w:rsidRPr="004C225D">
        <w:rPr>
          <w:rFonts w:ascii="Times New Roman" w:hAnsi="Times New Roman"/>
          <w:color w:val="3D4651"/>
          <w:sz w:val="25"/>
          <w:szCs w:val="25"/>
          <w:shd w:val="clear" w:color="auto" w:fill="FFFFFF"/>
        </w:rPr>
        <w:t>).</w:t>
      </w:r>
      <w:r w:rsidR="004C225D" w:rsidRPr="004C225D">
        <w:rPr>
          <w:rFonts w:ascii="Times New Roman" w:hAnsi="Times New Roman"/>
          <w:color w:val="3D4651"/>
          <w:sz w:val="25"/>
          <w:szCs w:val="25"/>
          <w:shd w:val="clear" w:color="auto" w:fill="FFFFFF"/>
          <w:lang w:val="kk-KZ"/>
        </w:rPr>
        <w:t xml:space="preserve"> </w:t>
      </w:r>
      <w:r w:rsidR="004C225D" w:rsidRPr="004C225D">
        <w:rPr>
          <w:rFonts w:ascii="Times New Roman" w:hAnsi="Times New Roman"/>
          <w:sz w:val="24"/>
          <w:szCs w:val="24"/>
          <w:lang w:val="kk-KZ" w:eastAsia="ru-RU"/>
        </w:rPr>
        <w:t>/Слаидпен таныстыру/</w:t>
      </w:r>
    </w:p>
    <w:p w:rsidR="00182BE4" w:rsidRDefault="00182BE4" w:rsidP="00182BE4">
      <w:pPr>
        <w:pStyle w:val="a6"/>
        <w:spacing w:line="276" w:lineRule="auto"/>
        <w:ind w:left="-526"/>
        <w:rPr>
          <w:rFonts w:ascii="Times New Roman" w:hAnsi="Times New Roman"/>
          <w:sz w:val="24"/>
          <w:szCs w:val="24"/>
          <w:lang w:val="kk-KZ" w:eastAsia="ru-RU"/>
        </w:rPr>
      </w:pPr>
    </w:p>
    <w:p w:rsidR="00182BE4" w:rsidRDefault="003D4442" w:rsidP="00182BE4">
      <w:pPr>
        <w:pStyle w:val="a5"/>
        <w:widowControl w:val="0"/>
        <w:spacing w:after="0" w:line="240" w:lineRule="auto"/>
        <w:ind w:left="426"/>
        <w:rPr>
          <w:rFonts w:ascii="Times New Roman" w:hAnsi="Times New Roman" w:cs="Times New Roman"/>
          <w:sz w:val="28"/>
          <w:szCs w:val="28"/>
          <w:lang w:val="kk-KZ"/>
        </w:rPr>
      </w:pPr>
      <w:r>
        <w:rPr>
          <w:rFonts w:ascii="Times New Roman" w:hAnsi="Times New Roman" w:cs="Times New Roman"/>
          <w:noProof/>
          <w:sz w:val="28"/>
          <w:szCs w:val="28"/>
          <w:lang w:eastAsia="ru-RU"/>
        </w:rPr>
        <w:drawing>
          <wp:anchor distT="0" distB="0" distL="114300" distR="114300" simplePos="0" relativeHeight="251669504" behindDoc="1" locked="0" layoutInCell="1" allowOverlap="1">
            <wp:simplePos x="0" y="0"/>
            <wp:positionH relativeFrom="column">
              <wp:posOffset>4549140</wp:posOffset>
            </wp:positionH>
            <wp:positionV relativeFrom="paragraph">
              <wp:posOffset>354330</wp:posOffset>
            </wp:positionV>
            <wp:extent cx="818515" cy="906780"/>
            <wp:effectExtent l="19050" t="0" r="635" b="0"/>
            <wp:wrapTight wrapText="bothSides">
              <wp:wrapPolygon edited="0">
                <wp:start x="-503" y="0"/>
                <wp:lineTo x="-503" y="21328"/>
                <wp:lineTo x="21617" y="21328"/>
                <wp:lineTo x="21617" y="0"/>
                <wp:lineTo x="-503" y="0"/>
              </wp:wrapPolygon>
            </wp:wrapTight>
            <wp:docPr id="11"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cstate="print"/>
                    <a:srcRect/>
                    <a:stretch>
                      <a:fillRect/>
                    </a:stretch>
                  </pic:blipFill>
                  <pic:spPr bwMode="auto">
                    <a:xfrm>
                      <a:off x="0" y="0"/>
                      <a:ext cx="818515" cy="906780"/>
                    </a:xfrm>
                    <a:prstGeom prst="rect">
                      <a:avLst/>
                    </a:prstGeom>
                    <a:noFill/>
                    <a:ln w="9525">
                      <a:noFill/>
                      <a:miter lim="800000"/>
                      <a:headEnd/>
                      <a:tailEnd/>
                    </a:ln>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661312" behindDoc="1" locked="0" layoutInCell="1" allowOverlap="1">
            <wp:simplePos x="0" y="0"/>
            <wp:positionH relativeFrom="column">
              <wp:posOffset>3254375</wp:posOffset>
            </wp:positionH>
            <wp:positionV relativeFrom="paragraph">
              <wp:posOffset>76200</wp:posOffset>
            </wp:positionV>
            <wp:extent cx="807085" cy="1016635"/>
            <wp:effectExtent l="19050" t="0" r="0" b="0"/>
            <wp:wrapTight wrapText="bothSides">
              <wp:wrapPolygon edited="0">
                <wp:start x="-510" y="0"/>
                <wp:lineTo x="-510" y="21047"/>
                <wp:lineTo x="21413" y="21047"/>
                <wp:lineTo x="21413" y="0"/>
                <wp:lineTo x="-510" y="0"/>
              </wp:wrapPolygon>
            </wp:wrapTight>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cstate="print"/>
                    <a:srcRect/>
                    <a:stretch>
                      <a:fillRect/>
                    </a:stretch>
                  </pic:blipFill>
                  <pic:spPr bwMode="auto">
                    <a:xfrm>
                      <a:off x="0" y="0"/>
                      <a:ext cx="807085" cy="1016635"/>
                    </a:xfrm>
                    <a:prstGeom prst="rect">
                      <a:avLst/>
                    </a:prstGeom>
                    <a:noFill/>
                    <a:ln w="9525">
                      <a:noFill/>
                      <a:miter lim="800000"/>
                      <a:headEnd/>
                      <a:tailEnd/>
                    </a:ln>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663360" behindDoc="1" locked="0" layoutInCell="1" allowOverlap="1">
            <wp:simplePos x="0" y="0"/>
            <wp:positionH relativeFrom="column">
              <wp:posOffset>1996440</wp:posOffset>
            </wp:positionH>
            <wp:positionV relativeFrom="paragraph">
              <wp:posOffset>61595</wp:posOffset>
            </wp:positionV>
            <wp:extent cx="1056005" cy="1067435"/>
            <wp:effectExtent l="19050" t="0" r="0" b="0"/>
            <wp:wrapTight wrapText="bothSides">
              <wp:wrapPolygon edited="0">
                <wp:start x="-390" y="0"/>
                <wp:lineTo x="-390" y="21202"/>
                <wp:lineTo x="21431" y="21202"/>
                <wp:lineTo x="21431" y="0"/>
                <wp:lineTo x="-390" y="0"/>
              </wp:wrapPolygon>
            </wp:wrapTight>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1056005" cy="1067435"/>
                    </a:xfrm>
                    <a:prstGeom prst="rect">
                      <a:avLst/>
                    </a:prstGeom>
                    <a:noFill/>
                    <a:ln w="9525">
                      <a:noFill/>
                      <a:miter lim="800000"/>
                      <a:headEnd/>
                      <a:tailEnd/>
                    </a:ln>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664384" behindDoc="1" locked="0" layoutInCell="1" allowOverlap="1">
            <wp:simplePos x="0" y="0"/>
            <wp:positionH relativeFrom="column">
              <wp:posOffset>701675</wp:posOffset>
            </wp:positionH>
            <wp:positionV relativeFrom="paragraph">
              <wp:posOffset>339725</wp:posOffset>
            </wp:positionV>
            <wp:extent cx="558800" cy="628650"/>
            <wp:effectExtent l="19050" t="0" r="0" b="0"/>
            <wp:wrapTight wrapText="bothSides">
              <wp:wrapPolygon edited="0">
                <wp:start x="-736" y="0"/>
                <wp:lineTo x="-736" y="20945"/>
                <wp:lineTo x="21355" y="20945"/>
                <wp:lineTo x="21355" y="0"/>
                <wp:lineTo x="-736" y="0"/>
              </wp:wrapPolygon>
            </wp:wrapTight>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558800" cy="628650"/>
                    </a:xfrm>
                    <a:prstGeom prst="rect">
                      <a:avLst/>
                    </a:prstGeom>
                    <a:noFill/>
                    <a:ln w="9525">
                      <a:noFill/>
                      <a:miter lim="800000"/>
                      <a:headEnd/>
                      <a:tailEnd/>
                    </a:ln>
                  </pic:spPr>
                </pic:pic>
              </a:graphicData>
            </a:graphic>
          </wp:anchor>
        </w:drawing>
      </w:r>
    </w:p>
    <w:p w:rsidR="003D4442" w:rsidRDefault="003D4442" w:rsidP="00182BE4">
      <w:pPr>
        <w:pStyle w:val="a5"/>
        <w:widowControl w:val="0"/>
        <w:spacing w:after="0" w:line="240" w:lineRule="auto"/>
        <w:ind w:left="426"/>
        <w:rPr>
          <w:rFonts w:ascii="Times New Roman" w:hAnsi="Times New Roman" w:cs="Times New Roman"/>
          <w:sz w:val="28"/>
          <w:szCs w:val="28"/>
          <w:lang w:val="kk-KZ"/>
        </w:rPr>
      </w:pPr>
      <w:r>
        <w:rPr>
          <w:rFonts w:ascii="Times New Roman" w:hAnsi="Times New Roman" w:cs="Times New Roman"/>
          <w:noProof/>
          <w:sz w:val="28"/>
          <w:szCs w:val="28"/>
          <w:lang w:eastAsia="ru-RU"/>
        </w:rPr>
        <w:drawing>
          <wp:anchor distT="0" distB="0" distL="114300" distR="114300" simplePos="0" relativeHeight="251665408" behindDoc="1" locked="0" layoutInCell="1" allowOverlap="1">
            <wp:simplePos x="0" y="0"/>
            <wp:positionH relativeFrom="column">
              <wp:posOffset>-468630</wp:posOffset>
            </wp:positionH>
            <wp:positionV relativeFrom="paragraph">
              <wp:posOffset>5080</wp:posOffset>
            </wp:positionV>
            <wp:extent cx="748665" cy="760730"/>
            <wp:effectExtent l="19050" t="0" r="0" b="0"/>
            <wp:wrapTight wrapText="bothSides">
              <wp:wrapPolygon edited="0">
                <wp:start x="-550" y="0"/>
                <wp:lineTo x="-550" y="21095"/>
                <wp:lineTo x="21435" y="21095"/>
                <wp:lineTo x="21435" y="0"/>
                <wp:lineTo x="-550" y="0"/>
              </wp:wrapPolygon>
            </wp:wrapTight>
            <wp:docPr id="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748665" cy="760730"/>
                    </a:xfrm>
                    <a:prstGeom prst="rect">
                      <a:avLst/>
                    </a:prstGeom>
                    <a:noFill/>
                    <a:ln w="9525">
                      <a:noFill/>
                      <a:miter lim="800000"/>
                      <a:headEnd/>
                      <a:tailEnd/>
                    </a:ln>
                  </pic:spPr>
                </pic:pic>
              </a:graphicData>
            </a:graphic>
          </wp:anchor>
        </w:drawing>
      </w:r>
    </w:p>
    <w:p w:rsidR="003D4442" w:rsidRDefault="003D4442" w:rsidP="00182BE4">
      <w:pPr>
        <w:pStyle w:val="a5"/>
        <w:widowControl w:val="0"/>
        <w:spacing w:after="0" w:line="240" w:lineRule="auto"/>
        <w:ind w:left="426"/>
        <w:rPr>
          <w:rFonts w:ascii="Times New Roman" w:hAnsi="Times New Roman" w:cs="Times New Roman"/>
          <w:sz w:val="28"/>
          <w:szCs w:val="28"/>
          <w:lang w:val="kk-KZ"/>
        </w:rPr>
      </w:pPr>
      <w:r>
        <w:rPr>
          <w:rFonts w:ascii="Times New Roman" w:hAnsi="Times New Roman" w:cs="Times New Roman"/>
          <w:sz w:val="28"/>
          <w:szCs w:val="28"/>
          <w:lang w:val="kk-KZ"/>
        </w:rPr>
        <w:t xml:space="preserve">                                                                          </w:t>
      </w:r>
    </w:p>
    <w:p w:rsidR="003D4442" w:rsidRDefault="003D4442" w:rsidP="00182BE4">
      <w:pPr>
        <w:pStyle w:val="a5"/>
        <w:widowControl w:val="0"/>
        <w:spacing w:after="0" w:line="240" w:lineRule="auto"/>
        <w:ind w:left="426"/>
        <w:rPr>
          <w:rFonts w:ascii="Times New Roman" w:hAnsi="Times New Roman" w:cs="Times New Roman"/>
          <w:sz w:val="28"/>
          <w:szCs w:val="28"/>
          <w:lang w:val="kk-KZ"/>
        </w:rPr>
      </w:pPr>
    </w:p>
    <w:p w:rsidR="003D4442" w:rsidRDefault="003D4442" w:rsidP="00182BE4">
      <w:pPr>
        <w:pStyle w:val="a5"/>
        <w:widowControl w:val="0"/>
        <w:spacing w:after="0" w:line="240" w:lineRule="auto"/>
        <w:ind w:left="426"/>
        <w:rPr>
          <w:rFonts w:ascii="Times New Roman" w:hAnsi="Times New Roman" w:cs="Times New Roman"/>
          <w:sz w:val="28"/>
          <w:szCs w:val="28"/>
          <w:lang w:val="kk-KZ"/>
        </w:rPr>
      </w:pPr>
    </w:p>
    <w:p w:rsidR="003D4442" w:rsidRDefault="003D4442" w:rsidP="00182BE4">
      <w:pPr>
        <w:pStyle w:val="a5"/>
        <w:widowControl w:val="0"/>
        <w:spacing w:after="0" w:line="240" w:lineRule="auto"/>
        <w:ind w:left="426"/>
        <w:rPr>
          <w:rFonts w:ascii="Times New Roman" w:hAnsi="Times New Roman" w:cs="Times New Roman"/>
          <w:sz w:val="28"/>
          <w:szCs w:val="28"/>
          <w:lang w:val="kk-KZ"/>
        </w:rPr>
      </w:pPr>
    </w:p>
    <w:p w:rsidR="00182BE4" w:rsidRDefault="00182BE4" w:rsidP="00182BE4">
      <w:pPr>
        <w:pStyle w:val="a5"/>
        <w:spacing w:after="0" w:line="240" w:lineRule="auto"/>
        <w:ind w:left="0"/>
        <w:rPr>
          <w:rFonts w:ascii="Times New Roman" w:hAnsi="Times New Roman" w:cs="Times New Roman"/>
          <w:sz w:val="24"/>
          <w:szCs w:val="24"/>
          <w:lang w:val="kk-KZ"/>
        </w:rPr>
      </w:pPr>
    </w:p>
    <w:p w:rsidR="00EE0625" w:rsidRDefault="00EE0625" w:rsidP="00EE0625">
      <w:pPr>
        <w:pStyle w:val="a5"/>
        <w:spacing w:after="0" w:line="240" w:lineRule="auto"/>
        <w:ind w:left="0"/>
        <w:jc w:val="both"/>
        <w:rPr>
          <w:rFonts w:ascii="Times New Roman" w:hAnsi="Times New Roman" w:cs="Times New Roman"/>
          <w:sz w:val="24"/>
          <w:szCs w:val="24"/>
          <w:lang w:val="kk-KZ"/>
        </w:rPr>
      </w:pPr>
      <w:r>
        <w:rPr>
          <w:rFonts w:ascii="Times New Roman" w:hAnsi="Times New Roman" w:cs="Times New Roman"/>
          <w:sz w:val="24"/>
          <w:szCs w:val="24"/>
          <w:lang w:val="kk-KZ"/>
        </w:rPr>
        <w:t>Химиядағы басты ұғым ол –элемент. Әрбір химиялық элементтің өздеріне тән сипаттамалары мен қасиеттері бар. Әрбәр элементтіөзіндік химиялық таңбасы бар.</w:t>
      </w:r>
    </w:p>
    <w:p w:rsidR="00637362" w:rsidRPr="00516315" w:rsidRDefault="00EE0625" w:rsidP="00516315">
      <w:pPr>
        <w:pStyle w:val="a5"/>
        <w:spacing w:after="0" w:line="240" w:lineRule="auto"/>
        <w:ind w:left="0"/>
        <w:jc w:val="both"/>
        <w:rPr>
          <w:rFonts w:ascii="Times New Roman" w:hAnsi="Times New Roman" w:cs="Times New Roman"/>
          <w:sz w:val="24"/>
          <w:szCs w:val="24"/>
          <w:lang w:val="kk-KZ"/>
        </w:rPr>
      </w:pPr>
      <w:r>
        <w:rPr>
          <w:rFonts w:ascii="Times New Roman" w:hAnsi="Times New Roman" w:cs="Times New Roman"/>
          <w:sz w:val="24"/>
          <w:szCs w:val="24"/>
          <w:lang w:val="kk-KZ"/>
        </w:rPr>
        <w:t xml:space="preserve">Қоспа екі немесе одан да көп заттардан тұрады. Өткен сабақта гетерогенді және гомогенді қоспаларды қарастырдық. Күрделі заттар химиялық қосылыс деп аталады. Оларға мысалы су, ас тұзы, қант, марганцовка темірдің күкіртпен қосылысы тб жатады. </w:t>
      </w:r>
      <w:r w:rsidR="00516315">
        <w:rPr>
          <w:rFonts w:ascii="Times New Roman" w:hAnsi="Times New Roman" w:cs="Times New Roman"/>
          <w:sz w:val="24"/>
          <w:szCs w:val="24"/>
          <w:lang w:val="kk-KZ"/>
        </w:rPr>
        <w:t>Т</w:t>
      </w:r>
      <w:r w:rsidRPr="00516315">
        <w:rPr>
          <w:rFonts w:ascii="Times New Roman" w:hAnsi="Times New Roman" w:cs="Times New Roman"/>
          <w:sz w:val="24"/>
          <w:szCs w:val="24"/>
          <w:lang w:val="kk-KZ"/>
        </w:rPr>
        <w:t>аза</w:t>
      </w:r>
      <w:r w:rsidR="00302EE0" w:rsidRPr="00516315">
        <w:rPr>
          <w:rFonts w:ascii="Times New Roman" w:hAnsi="Times New Roman" w:cs="Times New Roman"/>
          <w:sz w:val="24"/>
          <w:szCs w:val="24"/>
        </w:rPr>
        <w:t xml:space="preserve"> </w:t>
      </w:r>
      <w:r w:rsidR="00516315" w:rsidRPr="00516315">
        <w:rPr>
          <w:rFonts w:ascii="Times New Roman" w:hAnsi="Times New Roman" w:cs="Times New Roman"/>
          <w:sz w:val="24"/>
          <w:szCs w:val="24"/>
          <w:lang w:val="kk-KZ"/>
        </w:rPr>
        <w:t>судың қайнау температурасы</w:t>
      </w:r>
      <w:r w:rsidR="00516315" w:rsidRPr="00516315">
        <w:rPr>
          <w:rFonts w:ascii="Times New Roman" w:hAnsi="Times New Roman" w:cs="Times New Roman"/>
          <w:sz w:val="24"/>
          <w:szCs w:val="24"/>
        </w:rPr>
        <w:t xml:space="preserve"> Т=100С </w:t>
      </w:r>
      <w:r w:rsidR="00516315" w:rsidRPr="00516315">
        <w:rPr>
          <w:rFonts w:ascii="Times New Roman" w:hAnsi="Times New Roman" w:cs="Times New Roman"/>
          <w:sz w:val="24"/>
          <w:szCs w:val="24"/>
          <w:lang w:val="kk-KZ"/>
        </w:rPr>
        <w:t xml:space="preserve"> және қатуы</w:t>
      </w:r>
      <w:r w:rsidR="00302EE0" w:rsidRPr="00516315">
        <w:rPr>
          <w:rFonts w:ascii="Times New Roman" w:hAnsi="Times New Roman" w:cs="Times New Roman"/>
          <w:sz w:val="24"/>
          <w:szCs w:val="24"/>
        </w:rPr>
        <w:t xml:space="preserve"> Т =0С</w:t>
      </w:r>
      <w:r w:rsidR="00516315">
        <w:rPr>
          <w:rFonts w:ascii="Times New Roman" w:hAnsi="Times New Roman" w:cs="Times New Roman"/>
          <w:sz w:val="24"/>
          <w:szCs w:val="24"/>
          <w:lang w:val="kk-KZ"/>
        </w:rPr>
        <w:t xml:space="preserve">. </w:t>
      </w:r>
      <w:r w:rsidR="00516315" w:rsidRPr="00516315">
        <w:rPr>
          <w:rFonts w:ascii="Times New Roman" w:hAnsi="Times New Roman" w:cs="Times New Roman"/>
          <w:sz w:val="24"/>
          <w:szCs w:val="24"/>
          <w:lang w:val="kk-KZ"/>
        </w:rPr>
        <w:t>Теңіз суы жоғары температурада қайнайды. Осы жерден таза зат мен қоспаның айырмасын анықтауға болады.</w:t>
      </w:r>
    </w:p>
    <w:p w:rsidR="00EE0625" w:rsidRPr="00516315" w:rsidRDefault="00EE0625" w:rsidP="00EE0625">
      <w:pPr>
        <w:pStyle w:val="a5"/>
        <w:spacing w:after="0" w:line="240" w:lineRule="auto"/>
        <w:ind w:left="0"/>
        <w:jc w:val="both"/>
        <w:rPr>
          <w:rFonts w:ascii="Times New Roman" w:hAnsi="Times New Roman" w:cs="Times New Roman"/>
          <w:sz w:val="24"/>
          <w:szCs w:val="24"/>
          <w:lang w:val="kk-KZ"/>
        </w:rPr>
      </w:pPr>
    </w:p>
    <w:p w:rsidR="00EE0625" w:rsidRDefault="00516315" w:rsidP="00182BE4">
      <w:pPr>
        <w:pStyle w:val="a5"/>
        <w:spacing w:after="0" w:line="240" w:lineRule="auto"/>
        <w:ind w:left="0"/>
        <w:rPr>
          <w:rFonts w:ascii="Times New Roman" w:hAnsi="Times New Roman" w:cs="Times New Roman"/>
          <w:sz w:val="24"/>
          <w:szCs w:val="24"/>
          <w:lang w:val="kk-KZ"/>
        </w:rPr>
      </w:pPr>
      <w:r w:rsidRPr="00516315">
        <w:rPr>
          <w:rFonts w:ascii="Times New Roman" w:hAnsi="Times New Roman" w:cs="Times New Roman"/>
          <w:noProof/>
          <w:sz w:val="24"/>
          <w:szCs w:val="24"/>
          <w:lang w:eastAsia="ru-RU"/>
        </w:rPr>
        <w:drawing>
          <wp:inline distT="0" distB="0" distL="0" distR="0">
            <wp:extent cx="968502" cy="446227"/>
            <wp:effectExtent l="19050" t="0" r="3048" b="0"/>
            <wp:docPr id="12" name="Рисунок 8"/>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10" cstate="print">
                      <a:extLst>
                        <a:ext uri="{28A0092B-C50C-407E-A947-70E740481C1C}">
                          <a14:useLocalDpi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val="0"/>
                        </a:ext>
                      </a:extLst>
                    </a:blip>
                    <a:srcRect/>
                    <a:stretch>
                      <a:fillRect/>
                    </a:stretch>
                  </pic:blipFill>
                  <pic:spPr bwMode="auto">
                    <a:xfrm>
                      <a:off x="0" y="0"/>
                      <a:ext cx="970319" cy="447064"/>
                    </a:xfrm>
                    <a:prstGeom prst="rect">
                      <a:avLst/>
                    </a:prstGeom>
                    <a:noFill/>
                    <a:ln>
                      <a:noFill/>
                    </a:ln>
                    <a:effectLst/>
                    <a:extLst>
                      <a:ext uri="{909E8E84-426E-40DD-AFC4-6F175D3DCCD1}">
                        <a14:hiddenFill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a:solidFill>
                            <a:schemeClr val="accent1"/>
                          </a:solidFill>
                        </a14:hiddenFill>
                      </a:ext>
                      <a:ext uri="{91240B29-F687-4F45-9708-019B960494DF}">
                        <a14:hiddenLine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w="9525">
                          <a:solidFill>
                            <a:schemeClr val="tx1"/>
                          </a:solidFill>
                          <a:miter lim="800000"/>
                          <a:headEnd/>
                          <a:tailEnd/>
                        </a14:hiddenLine>
                      </a:ext>
                      <a:ext uri="{AF507438-7753-43E0-B8FC-AC1667EBCBE1}">
                        <a14:hiddenEffects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a:effectLst>
                            <a:outerShdw dist="35921" dir="2700000" algn="ctr" rotWithShape="0">
                              <a:schemeClr val="bg2"/>
                            </a:outerShdw>
                          </a:effectLst>
                        </a14:hiddenEffects>
                      </a:ext>
                    </a:extLst>
                  </pic:spPr>
                </pic:pic>
              </a:graphicData>
            </a:graphic>
          </wp:inline>
        </w:drawing>
      </w:r>
      <w:r>
        <w:rPr>
          <w:rFonts w:ascii="Times New Roman" w:hAnsi="Times New Roman" w:cs="Times New Roman"/>
          <w:sz w:val="24"/>
          <w:szCs w:val="24"/>
          <w:lang w:val="kk-KZ"/>
        </w:rPr>
        <w:t xml:space="preserve">         </w:t>
      </w:r>
      <w:r w:rsidRPr="00516315">
        <w:rPr>
          <w:rFonts w:ascii="Times New Roman" w:hAnsi="Times New Roman" w:cs="Times New Roman"/>
          <w:noProof/>
          <w:sz w:val="24"/>
          <w:szCs w:val="24"/>
          <w:lang w:eastAsia="ru-RU"/>
        </w:rPr>
        <w:drawing>
          <wp:inline distT="0" distB="0" distL="0" distR="0">
            <wp:extent cx="643738" cy="409463"/>
            <wp:effectExtent l="19050" t="0" r="3962" b="0"/>
            <wp:docPr id="13" name="Рисунок 10"/>
            <wp:cNvGraphicFramePr/>
            <a:graphic xmlns:a="http://schemas.openxmlformats.org/drawingml/2006/main">
              <a:graphicData uri="http://schemas.openxmlformats.org/drawingml/2006/picture">
                <pic:pic xmlns:pic="http://schemas.openxmlformats.org/drawingml/2006/picture">
                  <pic:nvPicPr>
                    <pic:cNvPr id="6148" name="Picture 4"/>
                    <pic:cNvPicPr>
                      <a:picLocks noChangeAspect="1" noChangeArrowheads="1"/>
                    </pic:cNvPicPr>
                  </pic:nvPicPr>
                  <pic:blipFill rotWithShape="1">
                    <a:blip r:embed="rId11" cstate="print">
                      <a:extLst>
                        <a:ext uri="{28A0092B-C50C-407E-A947-70E740481C1C}">
                          <a14:useLocalDpi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val="0"/>
                        </a:ext>
                      </a:extLst>
                    </a:blip>
                    <a:srcRect b="6546"/>
                    <a:stretch/>
                  </pic:blipFill>
                  <pic:spPr bwMode="auto">
                    <a:xfrm>
                      <a:off x="0" y="0"/>
                      <a:ext cx="645929" cy="410856"/>
                    </a:xfrm>
                    <a:prstGeom prst="rect">
                      <a:avLst/>
                    </a:prstGeom>
                    <a:noFill/>
                    <a:ln>
                      <a:noFill/>
                    </a:ln>
                    <a:effectLst/>
                    <a:extLst>
                      <a:ext uri="{909E8E84-426E-40DD-AFC4-6F175D3DCCD1}">
                        <a14:hiddenFill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a:solidFill>
                            <a:schemeClr val="accent1"/>
                          </a:solidFill>
                        </a14:hiddenFill>
                      </a:ext>
                      <a:ext uri="{91240B29-F687-4F45-9708-019B960494DF}">
                        <a14:hiddenLine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w="9525">
                          <a:solidFill>
                            <a:schemeClr val="tx1"/>
                          </a:solidFill>
                          <a:miter lim="800000"/>
                          <a:headEnd/>
                          <a:tailEnd/>
                        </a14:hiddenLine>
                      </a:ext>
                      <a:ext uri="{AF507438-7753-43E0-B8FC-AC1667EBCBE1}">
                        <a14:hiddenEffects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a:effectLst>
                            <a:outerShdw dist="35921" dir="2700000" algn="ctr" rotWithShape="0">
                              <a:schemeClr val="bg2"/>
                            </a:outerShdw>
                          </a:effectLst>
                        </a14:hiddenEffects>
                      </a:ext>
                    </a:extLst>
                  </pic:spPr>
                </pic:pic>
              </a:graphicData>
            </a:graphic>
          </wp:inline>
        </w:drawing>
      </w:r>
    </w:p>
    <w:p w:rsidR="00516315" w:rsidRDefault="00516315" w:rsidP="00182BE4">
      <w:pPr>
        <w:pStyle w:val="a5"/>
        <w:spacing w:after="0" w:line="240" w:lineRule="auto"/>
        <w:ind w:left="0"/>
        <w:rPr>
          <w:rFonts w:ascii="Times New Roman" w:hAnsi="Times New Roman" w:cs="Times New Roman"/>
          <w:sz w:val="24"/>
          <w:szCs w:val="24"/>
          <w:lang w:val="kk-KZ"/>
        </w:rPr>
      </w:pPr>
      <w:r>
        <w:rPr>
          <w:rFonts w:ascii="Times New Roman" w:hAnsi="Times New Roman" w:cs="Times New Roman"/>
          <w:sz w:val="24"/>
          <w:szCs w:val="24"/>
          <w:lang w:val="kk-KZ"/>
        </w:rPr>
        <w:t>Қоспаларды мына түрде жіктеп қарастыруға болады.</w:t>
      </w:r>
    </w:p>
    <w:p w:rsidR="00516315" w:rsidRDefault="00516315" w:rsidP="00182BE4">
      <w:pPr>
        <w:pStyle w:val="a5"/>
        <w:spacing w:after="0" w:line="240" w:lineRule="auto"/>
        <w:ind w:left="0"/>
        <w:rPr>
          <w:rFonts w:ascii="Times New Roman" w:hAnsi="Times New Roman" w:cs="Times New Roman"/>
          <w:sz w:val="24"/>
          <w:szCs w:val="24"/>
          <w:lang w:val="kk-KZ"/>
        </w:rPr>
      </w:pPr>
      <w:r>
        <w:rPr>
          <w:rFonts w:ascii="Times New Roman" w:hAnsi="Times New Roman" w:cs="Times New Roman"/>
          <w:sz w:val="24"/>
          <w:szCs w:val="24"/>
          <w:lang w:val="kk-KZ"/>
        </w:rPr>
        <w:t xml:space="preserve">                       </w:t>
      </w:r>
    </w:p>
    <w:p w:rsidR="00516315" w:rsidRDefault="00516315" w:rsidP="00182BE4">
      <w:pPr>
        <w:pStyle w:val="a5"/>
        <w:spacing w:after="0" w:line="240" w:lineRule="auto"/>
        <w:ind w:left="0"/>
        <w:rPr>
          <w:rFonts w:ascii="Times New Roman" w:hAnsi="Times New Roman" w:cs="Times New Roman"/>
          <w:sz w:val="24"/>
          <w:szCs w:val="24"/>
          <w:lang w:val="kk-KZ"/>
        </w:rPr>
      </w:pPr>
    </w:p>
    <w:p w:rsidR="00516315" w:rsidRDefault="00516315" w:rsidP="00182BE4">
      <w:pPr>
        <w:pStyle w:val="a5"/>
        <w:spacing w:after="0" w:line="240" w:lineRule="auto"/>
        <w:ind w:left="0"/>
        <w:rPr>
          <w:rFonts w:ascii="Times New Roman" w:hAnsi="Times New Roman" w:cs="Times New Roman"/>
          <w:sz w:val="24"/>
          <w:szCs w:val="24"/>
          <w:lang w:val="kk-KZ"/>
        </w:rPr>
      </w:pPr>
    </w:p>
    <w:p w:rsidR="00516315" w:rsidRDefault="00516315" w:rsidP="00182BE4">
      <w:pPr>
        <w:pStyle w:val="a5"/>
        <w:spacing w:after="0" w:line="240" w:lineRule="auto"/>
        <w:ind w:left="0"/>
        <w:rPr>
          <w:rFonts w:ascii="Times New Roman" w:hAnsi="Times New Roman" w:cs="Times New Roman"/>
          <w:sz w:val="24"/>
          <w:szCs w:val="24"/>
          <w:lang w:val="kk-KZ"/>
        </w:rPr>
      </w:pPr>
    </w:p>
    <w:p w:rsidR="00516315" w:rsidRDefault="00516315" w:rsidP="00182BE4">
      <w:pPr>
        <w:pStyle w:val="a5"/>
        <w:spacing w:after="0" w:line="240" w:lineRule="auto"/>
        <w:ind w:left="0"/>
        <w:rPr>
          <w:rFonts w:ascii="Times New Roman" w:hAnsi="Times New Roman" w:cs="Times New Roman"/>
          <w:sz w:val="24"/>
          <w:szCs w:val="24"/>
          <w:lang w:val="kk-KZ"/>
        </w:rPr>
      </w:pPr>
    </w:p>
    <w:p w:rsidR="00516315" w:rsidRDefault="00516315" w:rsidP="00182BE4">
      <w:pPr>
        <w:pStyle w:val="a5"/>
        <w:spacing w:after="0" w:line="240" w:lineRule="auto"/>
        <w:ind w:left="0"/>
        <w:rPr>
          <w:rFonts w:ascii="Times New Roman" w:hAnsi="Times New Roman" w:cs="Times New Roman"/>
          <w:sz w:val="24"/>
          <w:szCs w:val="24"/>
          <w:lang w:val="kk-KZ"/>
        </w:rPr>
      </w:pPr>
    </w:p>
    <w:p w:rsidR="00516315" w:rsidRDefault="00516315" w:rsidP="00182BE4">
      <w:pPr>
        <w:pStyle w:val="a5"/>
        <w:spacing w:after="0" w:line="240" w:lineRule="auto"/>
        <w:ind w:left="0"/>
        <w:rPr>
          <w:rFonts w:ascii="Times New Roman" w:hAnsi="Times New Roman" w:cs="Times New Roman"/>
          <w:sz w:val="24"/>
          <w:szCs w:val="24"/>
          <w:lang w:val="kk-KZ"/>
        </w:rPr>
      </w:pPr>
    </w:p>
    <w:p w:rsidR="00516315" w:rsidRDefault="00516315" w:rsidP="00182BE4">
      <w:pPr>
        <w:pStyle w:val="a5"/>
        <w:spacing w:after="0" w:line="240" w:lineRule="auto"/>
        <w:ind w:left="0"/>
        <w:rPr>
          <w:rFonts w:ascii="Times New Roman" w:hAnsi="Times New Roman" w:cs="Times New Roman"/>
          <w:sz w:val="24"/>
          <w:szCs w:val="24"/>
          <w:lang w:val="kk-KZ"/>
        </w:rPr>
      </w:pPr>
    </w:p>
    <w:p w:rsidR="00516315" w:rsidRDefault="00516315" w:rsidP="00182BE4">
      <w:pPr>
        <w:pStyle w:val="a5"/>
        <w:spacing w:after="0" w:line="240" w:lineRule="auto"/>
        <w:ind w:left="0"/>
        <w:rPr>
          <w:rFonts w:ascii="Times New Roman" w:hAnsi="Times New Roman" w:cs="Times New Roman"/>
          <w:sz w:val="24"/>
          <w:szCs w:val="24"/>
          <w:lang w:val="kk-KZ"/>
        </w:rPr>
      </w:pPr>
    </w:p>
    <w:p w:rsidR="00516315" w:rsidRPr="00516315" w:rsidRDefault="00516315" w:rsidP="00182BE4">
      <w:pPr>
        <w:pStyle w:val="a5"/>
        <w:spacing w:after="0" w:line="240" w:lineRule="auto"/>
        <w:ind w:left="0"/>
        <w:rPr>
          <w:rFonts w:ascii="Times New Roman" w:hAnsi="Times New Roman" w:cs="Times New Roman"/>
          <w:b/>
          <w:sz w:val="24"/>
          <w:szCs w:val="24"/>
          <w:lang w:val="kk-KZ"/>
        </w:rPr>
      </w:pPr>
      <w:r w:rsidRPr="00516315">
        <w:rPr>
          <w:rFonts w:ascii="Times New Roman" w:hAnsi="Times New Roman" w:cs="Times New Roman"/>
          <w:b/>
          <w:sz w:val="24"/>
          <w:szCs w:val="24"/>
          <w:lang w:val="kk-KZ"/>
        </w:rPr>
        <w:t xml:space="preserve">                         Қоспалар </w:t>
      </w:r>
    </w:p>
    <w:p w:rsidR="00516315" w:rsidRDefault="00516315" w:rsidP="00182BE4">
      <w:pPr>
        <w:pStyle w:val="a5"/>
        <w:spacing w:after="0" w:line="240" w:lineRule="auto"/>
        <w:ind w:left="0"/>
        <w:rPr>
          <w:rFonts w:ascii="Times New Roman" w:hAnsi="Times New Roman" w:cs="Times New Roman"/>
          <w:sz w:val="24"/>
          <w:szCs w:val="24"/>
          <w:lang w:val="kk-KZ"/>
        </w:rPr>
      </w:pPr>
      <w:r>
        <w:rPr>
          <w:rFonts w:ascii="Times New Roman" w:hAnsi="Times New Roman" w:cs="Times New Roman"/>
          <w:sz w:val="24"/>
          <w:szCs w:val="24"/>
          <w:lang w:val="kk-KZ"/>
        </w:rPr>
        <w:t xml:space="preserve">Сұйық                          қатты                       газтәрізді </w:t>
      </w:r>
    </w:p>
    <w:p w:rsidR="00516315" w:rsidRDefault="00516315" w:rsidP="00182BE4">
      <w:pPr>
        <w:pStyle w:val="a5"/>
        <w:spacing w:after="0" w:line="240" w:lineRule="auto"/>
        <w:ind w:left="0"/>
        <w:rPr>
          <w:rFonts w:ascii="Times New Roman" w:hAnsi="Times New Roman" w:cs="Times New Roman"/>
          <w:sz w:val="24"/>
          <w:szCs w:val="24"/>
          <w:lang w:val="kk-KZ"/>
        </w:rPr>
      </w:pPr>
    </w:p>
    <w:p w:rsidR="00516315" w:rsidRDefault="00516315" w:rsidP="00182BE4">
      <w:pPr>
        <w:pStyle w:val="a5"/>
        <w:spacing w:after="0" w:line="240" w:lineRule="auto"/>
        <w:ind w:left="0"/>
        <w:rPr>
          <w:rFonts w:ascii="Times New Roman" w:hAnsi="Times New Roman" w:cs="Times New Roman"/>
          <w:sz w:val="24"/>
          <w:szCs w:val="24"/>
          <w:lang w:val="kk-KZ"/>
        </w:rPr>
      </w:pPr>
    </w:p>
    <w:p w:rsidR="00516315" w:rsidRDefault="00516315" w:rsidP="00182BE4">
      <w:pPr>
        <w:pStyle w:val="a5"/>
        <w:spacing w:after="0" w:line="240" w:lineRule="auto"/>
        <w:ind w:left="0"/>
        <w:rPr>
          <w:rFonts w:ascii="Times New Roman" w:hAnsi="Times New Roman" w:cs="Times New Roman"/>
          <w:sz w:val="24"/>
          <w:szCs w:val="24"/>
          <w:lang w:val="kk-KZ"/>
        </w:rPr>
      </w:pPr>
      <w:r w:rsidRPr="00516315">
        <w:rPr>
          <w:rFonts w:ascii="Times New Roman" w:hAnsi="Times New Roman" w:cs="Times New Roman"/>
          <w:noProof/>
          <w:sz w:val="24"/>
          <w:szCs w:val="24"/>
          <w:lang w:eastAsia="ru-RU"/>
        </w:rPr>
        <w:drawing>
          <wp:inline distT="0" distB="0" distL="0" distR="0">
            <wp:extent cx="3404463" cy="3408333"/>
            <wp:effectExtent l="19050" t="0" r="5487" b="0"/>
            <wp:docPr id="14" name="Рисунок 11"/>
            <wp:cNvGraphicFramePr/>
            <a:graphic xmlns:a="http://schemas.openxmlformats.org/drawingml/2006/main">
              <a:graphicData uri="http://schemas.openxmlformats.org/drawingml/2006/picture">
                <pic:pic xmlns:pic="http://schemas.openxmlformats.org/drawingml/2006/picture">
                  <pic:nvPicPr>
                    <pic:cNvPr id="1026" name="Picture 2"/>
                    <pic:cNvPicPr>
                      <a:picLocks noGrp="1" noChangeAspect="1" noChangeArrowheads="1"/>
                    </pic:cNvPicPr>
                  </pic:nvPicPr>
                  <pic:blipFill rotWithShape="1">
                    <a:blip r:embed="rId12" cstate="print">
                      <a:extLst>
                        <a:ext uri="{BEBA8EAE-BF5A-486C-A8C5-ECC9F3942E4B}">
                          <a14:imgProps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a14:imgLayer r:embed="rId14">
                              <a14:imgEffect>
                                <a14:sharpenSoften amount="50000"/>
                              </a14:imgEffect>
                            </a14:imgLayer>
                          </a14:imgProps>
                        </a:ext>
                      </a:extLst>
                    </a:blip>
                    <a:srcRect l="8524" t="15096" b="4245"/>
                    <a:stretch/>
                  </pic:blipFill>
                  <pic:spPr bwMode="auto">
                    <a:xfrm>
                      <a:off x="0" y="0"/>
                      <a:ext cx="3404827" cy="3408697"/>
                    </a:xfrm>
                    <a:prstGeom prst="rect">
                      <a:avLst/>
                    </a:prstGeom>
                    <a:noFill/>
                    <a:ln w="9525">
                      <a:noFill/>
                      <a:miter lim="800000"/>
                      <a:headEnd/>
                      <a:tailEnd/>
                    </a:ln>
                  </pic:spPr>
                </pic:pic>
              </a:graphicData>
            </a:graphic>
          </wp:inline>
        </w:drawing>
      </w:r>
    </w:p>
    <w:p w:rsidR="00516315" w:rsidRDefault="00516315" w:rsidP="00182BE4">
      <w:pPr>
        <w:pStyle w:val="a5"/>
        <w:spacing w:after="0" w:line="240" w:lineRule="auto"/>
        <w:ind w:left="0"/>
        <w:rPr>
          <w:rFonts w:ascii="Times New Roman" w:hAnsi="Times New Roman" w:cs="Times New Roman"/>
          <w:sz w:val="24"/>
          <w:szCs w:val="24"/>
          <w:lang w:val="kk-KZ"/>
        </w:rPr>
      </w:pPr>
    </w:p>
    <w:p w:rsidR="00516315" w:rsidRPr="00E06CD1" w:rsidRDefault="00516315" w:rsidP="00182BE4">
      <w:pPr>
        <w:pStyle w:val="a5"/>
        <w:spacing w:after="0" w:line="240" w:lineRule="auto"/>
        <w:ind w:left="0"/>
        <w:rPr>
          <w:rFonts w:ascii="Times New Roman" w:hAnsi="Times New Roman" w:cs="Times New Roman"/>
          <w:sz w:val="24"/>
          <w:szCs w:val="24"/>
          <w:lang w:val="kk-KZ"/>
        </w:rPr>
      </w:pPr>
    </w:p>
    <w:p w:rsidR="00182BE4" w:rsidRPr="00225A16" w:rsidRDefault="00182BE4" w:rsidP="00182BE4">
      <w:pPr>
        <w:pStyle w:val="a5"/>
        <w:numPr>
          <w:ilvl w:val="0"/>
          <w:numId w:val="2"/>
        </w:numPr>
        <w:spacing w:line="240" w:lineRule="auto"/>
        <w:jc w:val="both"/>
        <w:rPr>
          <w:rFonts w:ascii="Times New Roman" w:hAnsi="Times New Roman"/>
          <w:b/>
          <w:sz w:val="28"/>
          <w:szCs w:val="28"/>
          <w:lang w:val="kk-KZ"/>
        </w:rPr>
      </w:pPr>
      <w:r w:rsidRPr="00225A16">
        <w:rPr>
          <w:rFonts w:ascii="Times New Roman" w:hAnsi="Times New Roman"/>
          <w:b/>
          <w:sz w:val="28"/>
          <w:szCs w:val="28"/>
          <w:lang w:val="kk-KZ"/>
        </w:rPr>
        <w:t>Оқулық беттеріне, Интернет-ресурстарға сілтеме (видеоүзінді, құжат, мәтін және т.б. нақты сілтеме беру).</w:t>
      </w:r>
    </w:p>
    <w:p w:rsidR="000B19AE" w:rsidRPr="00225A16" w:rsidRDefault="000B19AE" w:rsidP="000B19AE">
      <w:pPr>
        <w:pStyle w:val="a6"/>
        <w:spacing w:line="276" w:lineRule="auto"/>
        <w:rPr>
          <w:rFonts w:ascii="Times New Roman" w:eastAsia="Times New Roman" w:hAnsi="Times New Roman"/>
          <w:sz w:val="28"/>
          <w:szCs w:val="28"/>
          <w:lang w:val="kk-KZ"/>
        </w:rPr>
      </w:pPr>
      <w:r w:rsidRPr="00225A16">
        <w:rPr>
          <w:rFonts w:ascii="Times New Roman" w:eastAsia="Times New Roman" w:hAnsi="Times New Roman"/>
          <w:sz w:val="28"/>
          <w:szCs w:val="28"/>
          <w:lang w:val="kk-KZ"/>
        </w:rPr>
        <w:t>Оқулық:</w:t>
      </w:r>
      <w:r w:rsidRPr="00225A16">
        <w:rPr>
          <w:rFonts w:ascii="Times New Roman" w:hAnsi="Times New Roman"/>
          <w:sz w:val="28"/>
          <w:szCs w:val="28"/>
          <w:lang w:val="kk-KZ"/>
        </w:rPr>
        <w:t xml:space="preserve"> </w:t>
      </w:r>
      <w:r>
        <w:rPr>
          <w:rFonts w:ascii="Times New Roman" w:hAnsi="Times New Roman"/>
          <w:sz w:val="28"/>
          <w:szCs w:val="28"/>
          <w:lang w:val="kk-KZ"/>
        </w:rPr>
        <w:t xml:space="preserve"> 7</w:t>
      </w:r>
      <w:r w:rsidRPr="00225A16">
        <w:rPr>
          <w:rFonts w:ascii="Times New Roman" w:hAnsi="Times New Roman"/>
          <w:sz w:val="28"/>
          <w:szCs w:val="28"/>
          <w:lang w:val="kk-KZ"/>
        </w:rPr>
        <w:t xml:space="preserve"> сынып </w:t>
      </w:r>
      <w:r w:rsidRPr="00225A16">
        <w:rPr>
          <w:rFonts w:ascii="Times New Roman" w:eastAsia="Times New Roman" w:hAnsi="Times New Roman"/>
          <w:sz w:val="28"/>
          <w:szCs w:val="28"/>
          <w:lang w:val="kk-KZ"/>
        </w:rPr>
        <w:t xml:space="preserve"> § </w:t>
      </w:r>
      <w:r>
        <w:rPr>
          <w:rFonts w:ascii="Times New Roman" w:eastAsia="Times New Roman" w:hAnsi="Times New Roman"/>
          <w:sz w:val="28"/>
          <w:szCs w:val="28"/>
          <w:lang w:val="kk-KZ"/>
        </w:rPr>
        <w:t>2</w:t>
      </w:r>
      <w:r w:rsidRPr="00225A16">
        <w:rPr>
          <w:rFonts w:ascii="Times New Roman" w:eastAsia="Times New Roman" w:hAnsi="Times New Roman"/>
          <w:sz w:val="28"/>
          <w:szCs w:val="28"/>
          <w:lang w:val="kk-KZ"/>
        </w:rPr>
        <w:t xml:space="preserve">    1</w:t>
      </w:r>
      <w:r>
        <w:rPr>
          <w:rFonts w:ascii="Times New Roman" w:eastAsia="Times New Roman" w:hAnsi="Times New Roman"/>
          <w:sz w:val="28"/>
          <w:szCs w:val="28"/>
          <w:lang w:val="kk-KZ"/>
        </w:rPr>
        <w:t>2</w:t>
      </w:r>
      <w:r w:rsidRPr="00225A16">
        <w:rPr>
          <w:rFonts w:ascii="Times New Roman" w:eastAsia="Times New Roman" w:hAnsi="Times New Roman"/>
          <w:sz w:val="28"/>
          <w:szCs w:val="28"/>
          <w:lang w:val="kk-KZ"/>
        </w:rPr>
        <w:t>-1</w:t>
      </w:r>
      <w:r>
        <w:rPr>
          <w:rFonts w:ascii="Times New Roman" w:eastAsia="Times New Roman" w:hAnsi="Times New Roman"/>
          <w:sz w:val="28"/>
          <w:szCs w:val="28"/>
          <w:lang w:val="kk-KZ"/>
        </w:rPr>
        <w:t xml:space="preserve">6 </w:t>
      </w:r>
      <w:r w:rsidRPr="00225A16">
        <w:rPr>
          <w:rFonts w:ascii="Times New Roman" w:eastAsia="Times New Roman" w:hAnsi="Times New Roman"/>
          <w:sz w:val="28"/>
          <w:szCs w:val="28"/>
          <w:lang w:val="kk-KZ"/>
        </w:rPr>
        <w:t>беттер</w:t>
      </w:r>
    </w:p>
    <w:p w:rsidR="000B19AE" w:rsidRDefault="00EC317D" w:rsidP="000B19AE">
      <w:pPr>
        <w:pStyle w:val="a5"/>
        <w:numPr>
          <w:ilvl w:val="0"/>
          <w:numId w:val="6"/>
        </w:numPr>
        <w:spacing w:after="0" w:line="240" w:lineRule="auto"/>
        <w:rPr>
          <w:lang w:val="kk-KZ"/>
        </w:rPr>
      </w:pPr>
      <w:r>
        <w:fldChar w:fldCharType="begin"/>
      </w:r>
      <w:r w:rsidRPr="00A97C81">
        <w:rPr>
          <w:lang w:val="kk-KZ"/>
        </w:rPr>
        <w:instrText>HYPERLINK "https://bilimland.kz/kk/subject/ximiya/7-synyp/ehlement-qospa-zhane-qosylys?mid=037e7f30-9d5a-11e9-be78-49d30a05e051"</w:instrText>
      </w:r>
      <w:r>
        <w:fldChar w:fldCharType="separate"/>
      </w:r>
      <w:r w:rsidR="000B19AE" w:rsidRPr="0067040A">
        <w:rPr>
          <w:rStyle w:val="a4"/>
          <w:lang w:val="kk-KZ"/>
        </w:rPr>
        <w:t>https://bilimland.kz/kk/subject/ximiya/7-synyp/ehlement-qospa-zhane-qosylys?mid=037e7f30-9d5a-11e9-be78-49d30a05e051</w:t>
      </w:r>
      <w:r>
        <w:fldChar w:fldCharType="end"/>
      </w:r>
    </w:p>
    <w:p w:rsidR="000B19AE" w:rsidRDefault="00EC317D" w:rsidP="000B19AE">
      <w:pPr>
        <w:pStyle w:val="a5"/>
        <w:numPr>
          <w:ilvl w:val="0"/>
          <w:numId w:val="6"/>
        </w:numPr>
        <w:spacing w:after="0" w:line="240" w:lineRule="auto"/>
        <w:rPr>
          <w:lang w:val="kk-KZ"/>
        </w:rPr>
      </w:pPr>
      <w:r>
        <w:fldChar w:fldCharType="begin"/>
      </w:r>
      <w:r w:rsidRPr="00A97C81">
        <w:rPr>
          <w:lang w:val="kk-KZ"/>
        </w:rPr>
        <w:instrText>HYPERLINK "https://bilimland.kz/kk/subject/ximiya/7-synyp/ehlement-qospa-zhane-qosylys?mid=%25info%25"</w:instrText>
      </w:r>
      <w:r>
        <w:fldChar w:fldCharType="separate"/>
      </w:r>
      <w:r w:rsidR="000B19AE" w:rsidRPr="00E06F44">
        <w:rPr>
          <w:rStyle w:val="a4"/>
          <w:lang w:val="kk-KZ"/>
        </w:rPr>
        <w:t>https://bilimland.kz/kk/subject/ximiya/7-synyp/ehlement-qospa-zhane-qosylys?mid=%info%</w:t>
      </w:r>
      <w:r>
        <w:fldChar w:fldCharType="end"/>
      </w:r>
    </w:p>
    <w:p w:rsidR="000B19AE" w:rsidRDefault="00EC317D" w:rsidP="000B19AE">
      <w:pPr>
        <w:pStyle w:val="a5"/>
        <w:numPr>
          <w:ilvl w:val="0"/>
          <w:numId w:val="6"/>
        </w:numPr>
        <w:spacing w:after="0" w:line="240" w:lineRule="auto"/>
        <w:rPr>
          <w:lang w:val="kk-KZ"/>
        </w:rPr>
      </w:pPr>
      <w:r>
        <w:fldChar w:fldCharType="begin"/>
      </w:r>
      <w:r w:rsidRPr="00A97C81">
        <w:rPr>
          <w:lang w:val="kk-KZ"/>
        </w:rPr>
        <w:instrText>HYPERLINK "https://bilimland.kz/kk/subject/ximiya/7-synyp/ehlement-qospa-zhane-qosylys?mid=037e7f33-9d5a-11e9-be78-49d30a05e051"</w:instrText>
      </w:r>
      <w:r>
        <w:fldChar w:fldCharType="separate"/>
      </w:r>
      <w:r w:rsidR="000B19AE" w:rsidRPr="00E06F44">
        <w:rPr>
          <w:rStyle w:val="a4"/>
          <w:lang w:val="kk-KZ"/>
        </w:rPr>
        <w:t>https://bilimland.kz/kk/subject/ximiya/7-synyp/ehlement-qospa-zhane-qosylys?mid=037e7f33-9d5a-11e9-be78-49d30a05e051</w:t>
      </w:r>
      <w:r>
        <w:fldChar w:fldCharType="end"/>
      </w:r>
    </w:p>
    <w:p w:rsidR="00182BE4" w:rsidRDefault="00182BE4" w:rsidP="00182BE4">
      <w:pPr>
        <w:spacing w:after="0" w:line="240" w:lineRule="auto"/>
        <w:ind w:left="-284"/>
        <w:rPr>
          <w:rFonts w:ascii="Times New Roman" w:hAnsi="Times New Roman" w:cs="Times New Roman"/>
          <w:sz w:val="28"/>
          <w:szCs w:val="28"/>
          <w:lang w:val="kk-KZ"/>
        </w:rPr>
      </w:pPr>
    </w:p>
    <w:p w:rsidR="00182BE4" w:rsidRPr="00982C17" w:rsidRDefault="00182BE4" w:rsidP="00182BE4">
      <w:pPr>
        <w:pStyle w:val="a5"/>
        <w:spacing w:after="0" w:line="240" w:lineRule="auto"/>
        <w:ind w:left="0"/>
        <w:rPr>
          <w:rFonts w:ascii="Times New Roman" w:hAnsi="Times New Roman" w:cs="Times New Roman"/>
          <w:b/>
          <w:sz w:val="28"/>
          <w:szCs w:val="28"/>
          <w:lang w:val="kk-KZ"/>
        </w:rPr>
      </w:pPr>
      <w:r>
        <w:rPr>
          <w:rFonts w:ascii="Times New Roman" w:hAnsi="Times New Roman" w:cs="Times New Roman"/>
          <w:b/>
          <w:sz w:val="28"/>
          <w:szCs w:val="28"/>
          <w:lang w:val="kk-KZ"/>
        </w:rPr>
        <w:t>3.</w:t>
      </w:r>
      <w:r w:rsidRPr="00982C17">
        <w:rPr>
          <w:rFonts w:ascii="Times New Roman" w:hAnsi="Times New Roman" w:cs="Times New Roman"/>
          <w:b/>
          <w:sz w:val="28"/>
          <w:szCs w:val="28"/>
          <w:lang w:val="kk-KZ"/>
        </w:rPr>
        <w:t xml:space="preserve">Оқушыларға арналған тапсырмалар </w:t>
      </w:r>
    </w:p>
    <w:p w:rsidR="00182BE4" w:rsidRDefault="00182BE4" w:rsidP="00182BE4">
      <w:pPr>
        <w:pStyle w:val="a5"/>
        <w:shd w:val="clear" w:color="auto" w:fill="FFFFFF"/>
        <w:spacing w:line="240" w:lineRule="auto"/>
        <w:ind w:left="360"/>
        <w:rPr>
          <w:rFonts w:ascii="Times New Roman" w:eastAsia="Times New Roman" w:hAnsi="Times New Roman" w:cs="Times New Roman"/>
          <w:color w:val="000000"/>
          <w:sz w:val="28"/>
          <w:szCs w:val="28"/>
          <w:lang w:val="kk-KZ"/>
        </w:rPr>
      </w:pPr>
      <w:r>
        <w:rPr>
          <w:rFonts w:ascii="Times New Roman" w:eastAsia="Times New Roman" w:hAnsi="Times New Roman" w:cs="Times New Roman"/>
          <w:color w:val="000000"/>
          <w:sz w:val="28"/>
          <w:szCs w:val="28"/>
          <w:lang w:val="kk-KZ"/>
        </w:rPr>
        <w:t>Тапсырмалар:  /Барлық тапсырмаларды жұмыс дәптерлеріңізге орындаңыздар/</w:t>
      </w:r>
    </w:p>
    <w:p w:rsidR="00AF244B" w:rsidRDefault="00AF244B" w:rsidP="00AF244B">
      <w:pPr>
        <w:rPr>
          <w:rFonts w:ascii="Times New Roman" w:hAnsi="Times New Roman" w:cs="Times New Roman"/>
          <w:b/>
          <w:sz w:val="24"/>
          <w:lang w:val="kk-KZ"/>
        </w:rPr>
      </w:pPr>
      <w:r>
        <w:rPr>
          <w:rFonts w:ascii="Times New Roman" w:hAnsi="Times New Roman" w:cs="Times New Roman"/>
          <w:b/>
          <w:sz w:val="24"/>
          <w:lang w:val="kk-KZ"/>
        </w:rPr>
        <w:t>1-тапсырма.</w:t>
      </w:r>
    </w:p>
    <w:p w:rsidR="00AF244B" w:rsidRPr="00D65BDB" w:rsidRDefault="00AF244B" w:rsidP="00AF244B">
      <w:pPr>
        <w:rPr>
          <w:rFonts w:ascii="Times New Roman" w:hAnsi="Times New Roman" w:cs="Times New Roman"/>
          <w:b/>
          <w:sz w:val="24"/>
          <w:lang w:val="kk-KZ"/>
        </w:rPr>
      </w:pPr>
      <w:r>
        <w:rPr>
          <w:rFonts w:ascii="Times New Roman" w:hAnsi="Times New Roman" w:cs="Times New Roman"/>
          <w:b/>
          <w:sz w:val="24"/>
          <w:lang w:val="kk-KZ"/>
        </w:rPr>
        <w:t>Қоспалардың түрін ажыратуға арналған тапсырма.</w:t>
      </w:r>
    </w:p>
    <w:p w:rsidR="00AF244B" w:rsidRPr="00D65BDB" w:rsidRDefault="00AF244B" w:rsidP="00AF244B">
      <w:pPr>
        <w:rPr>
          <w:rFonts w:ascii="Times New Roman" w:hAnsi="Times New Roman" w:cs="Times New Roman"/>
          <w:sz w:val="24"/>
          <w:lang w:val="kk-KZ"/>
        </w:rPr>
      </w:pPr>
      <w:r w:rsidRPr="00D65BDB">
        <w:rPr>
          <w:rFonts w:ascii="Times New Roman" w:hAnsi="Times New Roman" w:cs="Times New Roman"/>
          <w:sz w:val="24"/>
          <w:lang w:val="kk-KZ"/>
        </w:rPr>
        <w:t>Төмендегі заттарды элемент, қоспа, қосылыстарға жіктеңіз</w:t>
      </w:r>
      <w:r>
        <w:rPr>
          <w:rFonts w:ascii="Times New Roman" w:hAnsi="Times New Roman" w:cs="Times New Roman"/>
          <w:sz w:val="24"/>
          <w:lang w:val="kk-KZ"/>
        </w:rPr>
        <w:t>, кестеге толтырыңыз</w:t>
      </w:r>
      <w:r w:rsidRPr="00D65BDB">
        <w:rPr>
          <w:rFonts w:ascii="Times New Roman" w:hAnsi="Times New Roman" w:cs="Times New Roman"/>
          <w:sz w:val="24"/>
          <w:lang w:val="kk-KZ"/>
        </w:rPr>
        <w:t>: кетчуп, күміс, теңіз суы, ауа, оттегі, топырақ, алтын, ас тұзы, көміртек (алмаз), көмірқышқыл газы, кока-кола, қант, цемент, әктас, хлор.</w:t>
      </w:r>
    </w:p>
    <w:tbl>
      <w:tblPr>
        <w:tblStyle w:val="a3"/>
        <w:tblW w:w="0" w:type="auto"/>
        <w:tblLayout w:type="fixed"/>
        <w:tblLook w:val="04A0"/>
      </w:tblPr>
      <w:tblGrid>
        <w:gridCol w:w="1730"/>
        <w:gridCol w:w="1134"/>
        <w:gridCol w:w="1559"/>
      </w:tblGrid>
      <w:tr w:rsidR="00AF244B" w:rsidRPr="00D65BDB" w:rsidTr="00AF1470">
        <w:tc>
          <w:tcPr>
            <w:tcW w:w="1730" w:type="dxa"/>
          </w:tcPr>
          <w:p w:rsidR="00AF244B" w:rsidRPr="00D65BDB" w:rsidRDefault="00AF244B" w:rsidP="00AF1470">
            <w:pPr>
              <w:rPr>
                <w:rFonts w:ascii="Times New Roman" w:hAnsi="Times New Roman" w:cs="Times New Roman"/>
                <w:sz w:val="24"/>
                <w:lang w:val="kk-KZ"/>
              </w:rPr>
            </w:pPr>
            <w:r w:rsidRPr="00D65BDB">
              <w:rPr>
                <w:rFonts w:ascii="Times New Roman" w:hAnsi="Times New Roman" w:cs="Times New Roman"/>
                <w:sz w:val="24"/>
                <w:lang w:val="kk-KZ"/>
              </w:rPr>
              <w:t>Элемент</w:t>
            </w:r>
          </w:p>
          <w:p w:rsidR="00AF244B" w:rsidRPr="00D65BDB" w:rsidRDefault="00AF244B" w:rsidP="00AF1470">
            <w:pPr>
              <w:rPr>
                <w:rFonts w:ascii="Times New Roman" w:hAnsi="Times New Roman" w:cs="Times New Roman"/>
                <w:sz w:val="24"/>
                <w:lang w:val="kk-KZ"/>
              </w:rPr>
            </w:pPr>
          </w:p>
        </w:tc>
        <w:tc>
          <w:tcPr>
            <w:tcW w:w="1134" w:type="dxa"/>
          </w:tcPr>
          <w:p w:rsidR="00AF244B" w:rsidRPr="00D65BDB" w:rsidRDefault="00AF244B" w:rsidP="00AF1470">
            <w:pPr>
              <w:rPr>
                <w:rFonts w:ascii="Times New Roman" w:hAnsi="Times New Roman" w:cs="Times New Roman"/>
                <w:sz w:val="24"/>
                <w:lang w:val="kk-KZ"/>
              </w:rPr>
            </w:pPr>
            <w:r w:rsidRPr="00D65BDB">
              <w:rPr>
                <w:rFonts w:ascii="Times New Roman" w:hAnsi="Times New Roman" w:cs="Times New Roman"/>
                <w:sz w:val="24"/>
                <w:lang w:val="kk-KZ"/>
              </w:rPr>
              <w:lastRenderedPageBreak/>
              <w:t>Қоспа</w:t>
            </w:r>
          </w:p>
          <w:p w:rsidR="00AF244B" w:rsidRPr="00D65BDB" w:rsidRDefault="00AF244B" w:rsidP="00AF1470">
            <w:pPr>
              <w:rPr>
                <w:rFonts w:ascii="Times New Roman" w:hAnsi="Times New Roman" w:cs="Times New Roman"/>
                <w:sz w:val="24"/>
                <w:lang w:val="kk-KZ"/>
              </w:rPr>
            </w:pPr>
          </w:p>
        </w:tc>
        <w:tc>
          <w:tcPr>
            <w:tcW w:w="1559" w:type="dxa"/>
          </w:tcPr>
          <w:p w:rsidR="00AF244B" w:rsidRPr="00D65BDB" w:rsidRDefault="00AF244B" w:rsidP="00AF1470">
            <w:pPr>
              <w:rPr>
                <w:rFonts w:ascii="Times New Roman" w:hAnsi="Times New Roman" w:cs="Times New Roman"/>
                <w:sz w:val="24"/>
                <w:lang w:val="kk-KZ"/>
              </w:rPr>
            </w:pPr>
            <w:r w:rsidRPr="00D65BDB">
              <w:rPr>
                <w:rFonts w:ascii="Times New Roman" w:hAnsi="Times New Roman" w:cs="Times New Roman"/>
                <w:sz w:val="24"/>
                <w:lang w:val="kk-KZ"/>
              </w:rPr>
              <w:lastRenderedPageBreak/>
              <w:t>Қосылыс</w:t>
            </w:r>
          </w:p>
          <w:p w:rsidR="00AF244B" w:rsidRPr="00D65BDB" w:rsidRDefault="00AF244B" w:rsidP="00AF1470">
            <w:pPr>
              <w:rPr>
                <w:rFonts w:ascii="Times New Roman" w:hAnsi="Times New Roman" w:cs="Times New Roman"/>
                <w:sz w:val="24"/>
                <w:lang w:val="kk-KZ"/>
              </w:rPr>
            </w:pPr>
          </w:p>
        </w:tc>
      </w:tr>
      <w:tr w:rsidR="00AF244B" w:rsidRPr="00D65BDB" w:rsidTr="00AF1470">
        <w:tc>
          <w:tcPr>
            <w:tcW w:w="1730" w:type="dxa"/>
          </w:tcPr>
          <w:p w:rsidR="00AF244B" w:rsidRPr="00D65BDB" w:rsidRDefault="00AF244B" w:rsidP="00AF1470">
            <w:pPr>
              <w:rPr>
                <w:rFonts w:ascii="Times New Roman" w:hAnsi="Times New Roman" w:cs="Times New Roman"/>
                <w:sz w:val="24"/>
                <w:lang w:val="kk-KZ"/>
              </w:rPr>
            </w:pPr>
          </w:p>
        </w:tc>
        <w:tc>
          <w:tcPr>
            <w:tcW w:w="1134" w:type="dxa"/>
          </w:tcPr>
          <w:p w:rsidR="00AF244B" w:rsidRPr="00D65BDB" w:rsidRDefault="00AF244B" w:rsidP="00AF1470">
            <w:pPr>
              <w:rPr>
                <w:rFonts w:ascii="Times New Roman" w:hAnsi="Times New Roman" w:cs="Times New Roman"/>
                <w:sz w:val="24"/>
                <w:lang w:val="kk-KZ"/>
              </w:rPr>
            </w:pPr>
          </w:p>
        </w:tc>
        <w:tc>
          <w:tcPr>
            <w:tcW w:w="1559" w:type="dxa"/>
          </w:tcPr>
          <w:p w:rsidR="00AF244B" w:rsidRPr="00D65BDB" w:rsidRDefault="00AF244B" w:rsidP="00AF1470">
            <w:pPr>
              <w:rPr>
                <w:rFonts w:ascii="Times New Roman" w:hAnsi="Times New Roman" w:cs="Times New Roman"/>
                <w:sz w:val="24"/>
                <w:lang w:val="kk-KZ"/>
              </w:rPr>
            </w:pPr>
          </w:p>
        </w:tc>
      </w:tr>
      <w:tr w:rsidR="00AF244B" w:rsidRPr="00D65BDB" w:rsidTr="00AF1470">
        <w:tc>
          <w:tcPr>
            <w:tcW w:w="1730" w:type="dxa"/>
          </w:tcPr>
          <w:p w:rsidR="00AF244B" w:rsidRPr="00D65BDB" w:rsidRDefault="00AF244B" w:rsidP="00AF1470">
            <w:pPr>
              <w:rPr>
                <w:rFonts w:ascii="Times New Roman" w:hAnsi="Times New Roman" w:cs="Times New Roman"/>
                <w:sz w:val="24"/>
                <w:lang w:val="kk-KZ"/>
              </w:rPr>
            </w:pPr>
          </w:p>
        </w:tc>
        <w:tc>
          <w:tcPr>
            <w:tcW w:w="1134" w:type="dxa"/>
          </w:tcPr>
          <w:p w:rsidR="00AF244B" w:rsidRPr="00D65BDB" w:rsidRDefault="00AF244B" w:rsidP="00AF1470">
            <w:pPr>
              <w:rPr>
                <w:rFonts w:ascii="Times New Roman" w:hAnsi="Times New Roman" w:cs="Times New Roman"/>
                <w:sz w:val="24"/>
                <w:lang w:val="kk-KZ"/>
              </w:rPr>
            </w:pPr>
          </w:p>
        </w:tc>
        <w:tc>
          <w:tcPr>
            <w:tcW w:w="1559" w:type="dxa"/>
          </w:tcPr>
          <w:p w:rsidR="00AF244B" w:rsidRPr="00D65BDB" w:rsidRDefault="00AF244B" w:rsidP="00AF1470">
            <w:pPr>
              <w:rPr>
                <w:rFonts w:ascii="Times New Roman" w:hAnsi="Times New Roman" w:cs="Times New Roman"/>
                <w:sz w:val="24"/>
                <w:lang w:val="kk-KZ"/>
              </w:rPr>
            </w:pPr>
          </w:p>
        </w:tc>
      </w:tr>
      <w:tr w:rsidR="00AF244B" w:rsidRPr="00D65BDB" w:rsidTr="00AF1470">
        <w:tc>
          <w:tcPr>
            <w:tcW w:w="1730" w:type="dxa"/>
          </w:tcPr>
          <w:p w:rsidR="00AF244B" w:rsidRPr="00D65BDB" w:rsidRDefault="00AF244B" w:rsidP="00AF1470">
            <w:pPr>
              <w:rPr>
                <w:rFonts w:ascii="Times New Roman" w:hAnsi="Times New Roman" w:cs="Times New Roman"/>
                <w:sz w:val="24"/>
                <w:lang w:val="kk-KZ"/>
              </w:rPr>
            </w:pPr>
          </w:p>
        </w:tc>
        <w:tc>
          <w:tcPr>
            <w:tcW w:w="1134" w:type="dxa"/>
          </w:tcPr>
          <w:p w:rsidR="00AF244B" w:rsidRPr="00D65BDB" w:rsidRDefault="00AF244B" w:rsidP="00AF1470">
            <w:pPr>
              <w:rPr>
                <w:rFonts w:ascii="Times New Roman" w:hAnsi="Times New Roman" w:cs="Times New Roman"/>
                <w:sz w:val="24"/>
                <w:lang w:val="kk-KZ"/>
              </w:rPr>
            </w:pPr>
          </w:p>
        </w:tc>
        <w:tc>
          <w:tcPr>
            <w:tcW w:w="1559" w:type="dxa"/>
          </w:tcPr>
          <w:p w:rsidR="00AF244B" w:rsidRPr="00D65BDB" w:rsidRDefault="00AF244B" w:rsidP="00AF1470">
            <w:pPr>
              <w:rPr>
                <w:rFonts w:ascii="Times New Roman" w:hAnsi="Times New Roman" w:cs="Times New Roman"/>
                <w:sz w:val="24"/>
                <w:lang w:val="kk-KZ"/>
              </w:rPr>
            </w:pPr>
          </w:p>
        </w:tc>
      </w:tr>
      <w:tr w:rsidR="00AF244B" w:rsidRPr="00D65BDB" w:rsidTr="00AF1470">
        <w:tc>
          <w:tcPr>
            <w:tcW w:w="1730" w:type="dxa"/>
          </w:tcPr>
          <w:p w:rsidR="00AF244B" w:rsidRPr="00D65BDB" w:rsidRDefault="00AF244B" w:rsidP="00AF1470">
            <w:pPr>
              <w:rPr>
                <w:rFonts w:ascii="Times New Roman" w:hAnsi="Times New Roman" w:cs="Times New Roman"/>
                <w:sz w:val="24"/>
                <w:lang w:val="kk-KZ"/>
              </w:rPr>
            </w:pPr>
          </w:p>
        </w:tc>
        <w:tc>
          <w:tcPr>
            <w:tcW w:w="1134" w:type="dxa"/>
          </w:tcPr>
          <w:p w:rsidR="00AF244B" w:rsidRPr="00D65BDB" w:rsidRDefault="00AF244B" w:rsidP="00AF1470">
            <w:pPr>
              <w:rPr>
                <w:rFonts w:ascii="Times New Roman" w:hAnsi="Times New Roman" w:cs="Times New Roman"/>
                <w:sz w:val="24"/>
                <w:lang w:val="kk-KZ"/>
              </w:rPr>
            </w:pPr>
          </w:p>
        </w:tc>
        <w:tc>
          <w:tcPr>
            <w:tcW w:w="1559" w:type="dxa"/>
          </w:tcPr>
          <w:p w:rsidR="00AF244B" w:rsidRPr="00D65BDB" w:rsidRDefault="00AF244B" w:rsidP="00AF1470">
            <w:pPr>
              <w:rPr>
                <w:rFonts w:ascii="Times New Roman" w:hAnsi="Times New Roman" w:cs="Times New Roman"/>
                <w:sz w:val="24"/>
                <w:lang w:val="kk-KZ"/>
              </w:rPr>
            </w:pPr>
          </w:p>
        </w:tc>
      </w:tr>
    </w:tbl>
    <w:p w:rsidR="00AF244B" w:rsidRPr="00D65BDB" w:rsidRDefault="00AF244B" w:rsidP="00AF244B">
      <w:pPr>
        <w:rPr>
          <w:rFonts w:ascii="Times New Roman" w:hAnsi="Times New Roman" w:cs="Times New Roman"/>
          <w:sz w:val="24"/>
          <w:lang w:val="kk-KZ"/>
        </w:rPr>
      </w:pPr>
    </w:p>
    <w:tbl>
      <w:tblPr>
        <w:tblW w:w="0" w:type="auto"/>
        <w:tblLayout w:type="fixed"/>
        <w:tblLook w:val="0000"/>
      </w:tblPr>
      <w:tblGrid>
        <w:gridCol w:w="3715"/>
        <w:gridCol w:w="3716"/>
      </w:tblGrid>
      <w:tr w:rsidR="00AF244B" w:rsidRPr="00D65BDB" w:rsidTr="00AF244B">
        <w:trPr>
          <w:trHeight w:val="167"/>
        </w:trPr>
        <w:tc>
          <w:tcPr>
            <w:tcW w:w="3715" w:type="dxa"/>
          </w:tcPr>
          <w:p w:rsidR="00AF244B" w:rsidRPr="00D65BDB" w:rsidRDefault="00AF244B" w:rsidP="00AF244B">
            <w:pPr>
              <w:spacing w:after="0" w:line="240" w:lineRule="auto"/>
              <w:rPr>
                <w:rFonts w:ascii="Times New Roman" w:hAnsi="Times New Roman" w:cs="Times New Roman"/>
                <w:sz w:val="24"/>
              </w:rPr>
            </w:pPr>
            <w:r w:rsidRPr="00D65BDB">
              <w:rPr>
                <w:rFonts w:ascii="Times New Roman" w:hAnsi="Times New Roman" w:cs="Times New Roman"/>
                <w:b/>
                <w:bCs/>
                <w:sz w:val="24"/>
              </w:rPr>
              <w:t xml:space="preserve">Дескриптор </w:t>
            </w:r>
          </w:p>
        </w:tc>
        <w:tc>
          <w:tcPr>
            <w:tcW w:w="3715" w:type="dxa"/>
          </w:tcPr>
          <w:p w:rsidR="00AF244B" w:rsidRPr="00D65BDB" w:rsidRDefault="00AF244B" w:rsidP="00AF244B">
            <w:pPr>
              <w:spacing w:after="0" w:line="240" w:lineRule="auto"/>
              <w:rPr>
                <w:rFonts w:ascii="Times New Roman" w:hAnsi="Times New Roman" w:cs="Times New Roman"/>
                <w:sz w:val="24"/>
              </w:rPr>
            </w:pPr>
          </w:p>
        </w:tc>
      </w:tr>
      <w:tr w:rsidR="00AF244B" w:rsidRPr="00D65BDB" w:rsidTr="00AF244B">
        <w:trPr>
          <w:trHeight w:val="159"/>
        </w:trPr>
        <w:tc>
          <w:tcPr>
            <w:tcW w:w="7431" w:type="dxa"/>
            <w:gridSpan w:val="2"/>
          </w:tcPr>
          <w:p w:rsidR="00AF244B" w:rsidRPr="00AF244B" w:rsidRDefault="00AF244B" w:rsidP="00AF244B">
            <w:pPr>
              <w:spacing w:after="0" w:line="240" w:lineRule="auto"/>
              <w:rPr>
                <w:rFonts w:ascii="Times New Roman" w:hAnsi="Times New Roman" w:cs="Times New Roman"/>
                <w:sz w:val="24"/>
                <w:lang w:val="kk-KZ"/>
              </w:rPr>
            </w:pPr>
            <w:r w:rsidRPr="00D65BDB">
              <w:rPr>
                <w:rFonts w:ascii="Times New Roman" w:hAnsi="Times New Roman" w:cs="Times New Roman"/>
                <w:sz w:val="24"/>
              </w:rPr>
              <w:t xml:space="preserve">− </w:t>
            </w:r>
            <w:proofErr w:type="spellStart"/>
            <w:r w:rsidRPr="00D65BDB">
              <w:rPr>
                <w:rFonts w:ascii="Times New Roman" w:hAnsi="Times New Roman" w:cs="Times New Roman"/>
                <w:sz w:val="24"/>
              </w:rPr>
              <w:t>элементтерді</w:t>
            </w:r>
            <w:proofErr w:type="spellEnd"/>
            <w:r w:rsidRPr="00D65BDB">
              <w:rPr>
                <w:rFonts w:ascii="Times New Roman" w:hAnsi="Times New Roman" w:cs="Times New Roman"/>
                <w:sz w:val="24"/>
              </w:rPr>
              <w:t xml:space="preserve"> </w:t>
            </w:r>
            <w:proofErr w:type="spellStart"/>
            <w:r w:rsidRPr="00D65BDB">
              <w:rPr>
                <w:rFonts w:ascii="Times New Roman" w:hAnsi="Times New Roman" w:cs="Times New Roman"/>
                <w:sz w:val="24"/>
              </w:rPr>
              <w:t>кестеге</w:t>
            </w:r>
            <w:proofErr w:type="spellEnd"/>
            <w:r w:rsidRPr="00D65BDB">
              <w:rPr>
                <w:rFonts w:ascii="Times New Roman" w:hAnsi="Times New Roman" w:cs="Times New Roman"/>
                <w:sz w:val="24"/>
              </w:rPr>
              <w:t xml:space="preserve"> </w:t>
            </w:r>
            <w:proofErr w:type="spellStart"/>
            <w:r w:rsidRPr="00D65BDB">
              <w:rPr>
                <w:rFonts w:ascii="Times New Roman" w:hAnsi="Times New Roman" w:cs="Times New Roman"/>
                <w:sz w:val="24"/>
              </w:rPr>
              <w:t>толтырады</w:t>
            </w:r>
            <w:proofErr w:type="spellEnd"/>
            <w:r w:rsidRPr="00D65BDB">
              <w:rPr>
                <w:rFonts w:ascii="Times New Roman" w:hAnsi="Times New Roman" w:cs="Times New Roman"/>
                <w:sz w:val="24"/>
              </w:rPr>
              <w:t xml:space="preserve">; </w:t>
            </w:r>
          </w:p>
        </w:tc>
      </w:tr>
      <w:tr w:rsidR="00AF244B" w:rsidRPr="00D65BDB" w:rsidTr="00AF244B">
        <w:trPr>
          <w:trHeight w:val="159"/>
        </w:trPr>
        <w:tc>
          <w:tcPr>
            <w:tcW w:w="7431" w:type="dxa"/>
            <w:gridSpan w:val="2"/>
          </w:tcPr>
          <w:p w:rsidR="00AF244B" w:rsidRPr="00AF244B" w:rsidRDefault="00AF244B" w:rsidP="00AF244B">
            <w:pPr>
              <w:spacing w:after="0" w:line="240" w:lineRule="auto"/>
              <w:rPr>
                <w:rFonts w:ascii="Times New Roman" w:hAnsi="Times New Roman" w:cs="Times New Roman"/>
                <w:sz w:val="24"/>
                <w:lang w:val="kk-KZ"/>
              </w:rPr>
            </w:pPr>
            <w:r w:rsidRPr="00D65BDB">
              <w:rPr>
                <w:rFonts w:ascii="Times New Roman" w:hAnsi="Times New Roman" w:cs="Times New Roman"/>
                <w:sz w:val="24"/>
              </w:rPr>
              <w:t xml:space="preserve">− қоспаларды </w:t>
            </w:r>
            <w:proofErr w:type="spellStart"/>
            <w:r w:rsidRPr="00D65BDB">
              <w:rPr>
                <w:rFonts w:ascii="Times New Roman" w:hAnsi="Times New Roman" w:cs="Times New Roman"/>
                <w:sz w:val="24"/>
              </w:rPr>
              <w:t>кестеге</w:t>
            </w:r>
            <w:proofErr w:type="spellEnd"/>
            <w:r w:rsidRPr="00D65BDB">
              <w:rPr>
                <w:rFonts w:ascii="Times New Roman" w:hAnsi="Times New Roman" w:cs="Times New Roman"/>
                <w:sz w:val="24"/>
              </w:rPr>
              <w:t xml:space="preserve"> </w:t>
            </w:r>
            <w:proofErr w:type="spellStart"/>
            <w:r w:rsidRPr="00D65BDB">
              <w:rPr>
                <w:rFonts w:ascii="Times New Roman" w:hAnsi="Times New Roman" w:cs="Times New Roman"/>
                <w:sz w:val="24"/>
              </w:rPr>
              <w:t>толтырады</w:t>
            </w:r>
            <w:proofErr w:type="spellEnd"/>
            <w:r w:rsidRPr="00D65BDB">
              <w:rPr>
                <w:rFonts w:ascii="Times New Roman" w:hAnsi="Times New Roman" w:cs="Times New Roman"/>
                <w:sz w:val="24"/>
              </w:rPr>
              <w:t xml:space="preserve">; </w:t>
            </w:r>
          </w:p>
        </w:tc>
      </w:tr>
      <w:tr w:rsidR="00AF244B" w:rsidRPr="00D65BDB" w:rsidTr="00AF244B">
        <w:trPr>
          <w:trHeight w:val="159"/>
        </w:trPr>
        <w:tc>
          <w:tcPr>
            <w:tcW w:w="7431" w:type="dxa"/>
            <w:gridSpan w:val="2"/>
          </w:tcPr>
          <w:p w:rsidR="00AF244B" w:rsidRPr="00AF244B" w:rsidRDefault="00AF244B" w:rsidP="00AF244B">
            <w:pPr>
              <w:spacing w:after="0" w:line="240" w:lineRule="auto"/>
              <w:rPr>
                <w:rFonts w:ascii="Times New Roman" w:hAnsi="Times New Roman" w:cs="Times New Roman"/>
                <w:sz w:val="24"/>
                <w:lang w:val="kk-KZ"/>
              </w:rPr>
            </w:pPr>
            <w:r w:rsidRPr="00D65BDB">
              <w:rPr>
                <w:rFonts w:ascii="Times New Roman" w:hAnsi="Times New Roman" w:cs="Times New Roman"/>
                <w:sz w:val="24"/>
              </w:rPr>
              <w:t xml:space="preserve">− қосылыстарды </w:t>
            </w:r>
            <w:proofErr w:type="spellStart"/>
            <w:r w:rsidRPr="00D65BDB">
              <w:rPr>
                <w:rFonts w:ascii="Times New Roman" w:hAnsi="Times New Roman" w:cs="Times New Roman"/>
                <w:sz w:val="24"/>
              </w:rPr>
              <w:t>кестеге</w:t>
            </w:r>
            <w:proofErr w:type="spellEnd"/>
            <w:r w:rsidRPr="00D65BDB">
              <w:rPr>
                <w:rFonts w:ascii="Times New Roman" w:hAnsi="Times New Roman" w:cs="Times New Roman"/>
                <w:sz w:val="24"/>
              </w:rPr>
              <w:t xml:space="preserve"> </w:t>
            </w:r>
            <w:proofErr w:type="spellStart"/>
            <w:r w:rsidRPr="00D65BDB">
              <w:rPr>
                <w:rFonts w:ascii="Times New Roman" w:hAnsi="Times New Roman" w:cs="Times New Roman"/>
                <w:sz w:val="24"/>
              </w:rPr>
              <w:t>толтырады</w:t>
            </w:r>
            <w:proofErr w:type="spellEnd"/>
            <w:r w:rsidRPr="00D65BDB">
              <w:rPr>
                <w:rFonts w:ascii="Times New Roman" w:hAnsi="Times New Roman" w:cs="Times New Roman"/>
                <w:sz w:val="24"/>
              </w:rPr>
              <w:t xml:space="preserve">; </w:t>
            </w:r>
          </w:p>
        </w:tc>
      </w:tr>
    </w:tbl>
    <w:p w:rsidR="007735FC" w:rsidRDefault="00AF244B" w:rsidP="00182BE4">
      <w:pPr>
        <w:pStyle w:val="a5"/>
        <w:shd w:val="clear" w:color="auto" w:fill="FFFFFF"/>
        <w:spacing w:line="240" w:lineRule="auto"/>
        <w:ind w:left="360"/>
        <w:rPr>
          <w:rFonts w:ascii="Times New Roman" w:eastAsia="Times New Roman" w:hAnsi="Times New Roman" w:cs="Times New Roman"/>
          <w:color w:val="000000"/>
          <w:sz w:val="28"/>
          <w:szCs w:val="28"/>
          <w:lang w:val="kk-KZ"/>
        </w:rPr>
      </w:pPr>
      <w:r>
        <w:rPr>
          <w:rFonts w:ascii="Times New Roman" w:eastAsia="Times New Roman" w:hAnsi="Times New Roman" w:cs="Times New Roman"/>
          <w:color w:val="000000"/>
          <w:sz w:val="28"/>
          <w:szCs w:val="28"/>
          <w:lang w:val="kk-KZ"/>
        </w:rPr>
        <w:t>2</w:t>
      </w:r>
      <w:r w:rsidR="007735FC">
        <w:rPr>
          <w:rFonts w:ascii="Times New Roman" w:eastAsia="Times New Roman" w:hAnsi="Times New Roman" w:cs="Times New Roman"/>
          <w:color w:val="000000"/>
          <w:sz w:val="28"/>
          <w:szCs w:val="28"/>
          <w:lang w:val="kk-KZ"/>
        </w:rPr>
        <w:t xml:space="preserve">-тапсырма. Берілген заттар ішінен </w:t>
      </w:r>
    </w:p>
    <w:p w:rsidR="00182BE4" w:rsidRDefault="007735FC" w:rsidP="00182BE4">
      <w:pPr>
        <w:pStyle w:val="a5"/>
        <w:spacing w:after="0" w:line="240" w:lineRule="auto"/>
        <w:ind w:left="426"/>
        <w:rPr>
          <w:rFonts w:ascii="Times New Roman" w:hAnsi="Times New Roman" w:cs="Times New Roman"/>
          <w:sz w:val="28"/>
          <w:szCs w:val="28"/>
          <w:lang w:val="kk-KZ"/>
        </w:rPr>
      </w:pPr>
      <w:r>
        <w:rPr>
          <w:rFonts w:ascii="Times New Roman" w:eastAsia="Times New Roman" w:hAnsi="Times New Roman" w:cs="Times New Roman"/>
          <w:noProof/>
          <w:color w:val="000000"/>
          <w:sz w:val="28"/>
          <w:szCs w:val="28"/>
          <w:lang w:eastAsia="ru-RU"/>
        </w:rPr>
        <w:drawing>
          <wp:inline distT="0" distB="0" distL="0" distR="0">
            <wp:extent cx="5204003" cy="2961272"/>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l="30461" t="29762" r="17824" b="17857"/>
                    <a:stretch>
                      <a:fillRect/>
                    </a:stretch>
                  </pic:blipFill>
                  <pic:spPr bwMode="auto">
                    <a:xfrm>
                      <a:off x="0" y="0"/>
                      <a:ext cx="5210712" cy="2965090"/>
                    </a:xfrm>
                    <a:prstGeom prst="rect">
                      <a:avLst/>
                    </a:prstGeom>
                    <a:noFill/>
                    <a:ln w="9525">
                      <a:noFill/>
                      <a:miter lim="800000"/>
                      <a:headEnd/>
                      <a:tailEnd/>
                    </a:ln>
                  </pic:spPr>
                </pic:pic>
              </a:graphicData>
            </a:graphic>
          </wp:inline>
        </w:drawing>
      </w:r>
    </w:p>
    <w:p w:rsidR="00516315" w:rsidRDefault="00516315" w:rsidP="00182BE4">
      <w:pPr>
        <w:pStyle w:val="a5"/>
        <w:spacing w:after="0" w:line="240" w:lineRule="auto"/>
        <w:ind w:left="426"/>
        <w:rPr>
          <w:rFonts w:ascii="Times New Roman" w:hAnsi="Times New Roman" w:cs="Times New Roman"/>
          <w:sz w:val="28"/>
          <w:szCs w:val="28"/>
          <w:lang w:val="kk-KZ"/>
        </w:rPr>
      </w:pPr>
    </w:p>
    <w:p w:rsidR="00516315" w:rsidRDefault="00516315" w:rsidP="00182BE4">
      <w:pPr>
        <w:pStyle w:val="a5"/>
        <w:spacing w:after="0" w:line="240" w:lineRule="auto"/>
        <w:ind w:left="426"/>
        <w:rPr>
          <w:rFonts w:ascii="Times New Roman" w:hAnsi="Times New Roman" w:cs="Times New Roman"/>
          <w:sz w:val="28"/>
          <w:szCs w:val="28"/>
          <w:lang w:val="kk-KZ"/>
        </w:rPr>
      </w:pPr>
    </w:p>
    <w:p w:rsidR="00516315" w:rsidRDefault="00516315" w:rsidP="00182BE4">
      <w:pPr>
        <w:pStyle w:val="a5"/>
        <w:spacing w:after="0" w:line="240" w:lineRule="auto"/>
        <w:ind w:left="426"/>
        <w:rPr>
          <w:rFonts w:ascii="Times New Roman" w:hAnsi="Times New Roman" w:cs="Times New Roman"/>
          <w:sz w:val="28"/>
          <w:szCs w:val="28"/>
          <w:lang w:val="kk-KZ"/>
        </w:rPr>
      </w:pPr>
      <w:r>
        <w:rPr>
          <w:rFonts w:ascii="Times New Roman" w:hAnsi="Times New Roman" w:cs="Times New Roman"/>
          <w:sz w:val="28"/>
          <w:szCs w:val="28"/>
          <w:lang w:val="kk-KZ"/>
        </w:rPr>
        <w:t>2-тапсырма. Модель мен оның атауын сәйкестендір</w:t>
      </w:r>
    </w:p>
    <w:p w:rsidR="00516315" w:rsidRDefault="00516315" w:rsidP="00182BE4">
      <w:pPr>
        <w:pStyle w:val="a5"/>
        <w:spacing w:after="0" w:line="240" w:lineRule="auto"/>
        <w:ind w:left="426"/>
        <w:rPr>
          <w:rFonts w:ascii="Times New Roman" w:hAnsi="Times New Roman" w:cs="Times New Roman"/>
          <w:sz w:val="28"/>
          <w:szCs w:val="28"/>
          <w:lang w:val="kk-KZ"/>
        </w:rPr>
      </w:pPr>
    </w:p>
    <w:p w:rsidR="00516315" w:rsidRDefault="00516315" w:rsidP="00182BE4">
      <w:pPr>
        <w:pStyle w:val="a5"/>
        <w:spacing w:after="0" w:line="240" w:lineRule="auto"/>
        <w:ind w:left="426"/>
        <w:rPr>
          <w:rFonts w:ascii="Times New Roman" w:hAnsi="Times New Roman" w:cs="Times New Roman"/>
          <w:sz w:val="28"/>
          <w:szCs w:val="28"/>
          <w:lang w:val="kk-KZ"/>
        </w:rPr>
      </w:pPr>
      <w:r w:rsidRPr="00516315">
        <w:rPr>
          <w:rFonts w:ascii="Times New Roman" w:hAnsi="Times New Roman" w:cs="Times New Roman"/>
          <w:noProof/>
          <w:sz w:val="28"/>
          <w:szCs w:val="28"/>
          <w:lang w:eastAsia="ru-RU"/>
        </w:rPr>
        <w:drawing>
          <wp:inline distT="0" distB="0" distL="0" distR="0">
            <wp:extent cx="3265475" cy="3087014"/>
            <wp:effectExtent l="19050" t="0" r="0" b="0"/>
            <wp:docPr id="15" name="Рисунок 12"/>
            <wp:cNvGraphicFramePr/>
            <a:graphic xmlns:a="http://schemas.openxmlformats.org/drawingml/2006/main">
              <a:graphicData uri="http://schemas.openxmlformats.org/drawingml/2006/picture">
                <pic:pic xmlns:pic="http://schemas.openxmlformats.org/drawingml/2006/picture">
                  <pic:nvPicPr>
                    <pic:cNvPr id="11266" name="Picture 2"/>
                    <pic:cNvPicPr>
                      <a:picLocks noGrp="1" noChangeAspect="1" noChangeArrowheads="1"/>
                    </pic:cNvPicPr>
                  </pic:nvPicPr>
                  <pic:blipFill>
                    <a:blip r:embed="rId16" cstate="print"/>
                    <a:srcRect t="17092" r="45017"/>
                    <a:stretch>
                      <a:fillRect/>
                    </a:stretch>
                  </pic:blipFill>
                  <pic:spPr bwMode="auto">
                    <a:xfrm>
                      <a:off x="0" y="0"/>
                      <a:ext cx="3265475" cy="3087014"/>
                    </a:xfrm>
                    <a:prstGeom prst="rect">
                      <a:avLst/>
                    </a:prstGeom>
                    <a:noFill/>
                    <a:ln w="9525">
                      <a:noFill/>
                      <a:miter lim="800000"/>
                      <a:headEnd/>
                      <a:tailEnd/>
                    </a:ln>
                  </pic:spPr>
                </pic:pic>
              </a:graphicData>
            </a:graphic>
          </wp:inline>
        </w:drawing>
      </w:r>
    </w:p>
    <w:p w:rsidR="00516315" w:rsidRPr="00516315" w:rsidRDefault="00516315" w:rsidP="00516315">
      <w:pPr>
        <w:pStyle w:val="a5"/>
        <w:numPr>
          <w:ilvl w:val="0"/>
          <w:numId w:val="5"/>
        </w:numPr>
        <w:spacing w:after="0" w:line="240" w:lineRule="auto"/>
        <w:rPr>
          <w:rFonts w:ascii="Times New Roman" w:hAnsi="Times New Roman" w:cs="Times New Roman"/>
          <w:sz w:val="28"/>
          <w:szCs w:val="28"/>
          <w:lang w:val="kk-KZ"/>
        </w:rPr>
      </w:pPr>
      <w:r>
        <w:rPr>
          <w:rFonts w:ascii="Times New Roman" w:hAnsi="Times New Roman" w:cs="Times New Roman"/>
          <w:b/>
          <w:sz w:val="28"/>
          <w:szCs w:val="28"/>
          <w:lang w:val="kk-KZ"/>
        </w:rPr>
        <w:t xml:space="preserve">Таза зат </w:t>
      </w:r>
    </w:p>
    <w:p w:rsidR="00302EE0" w:rsidRPr="00302EE0" w:rsidRDefault="00302EE0" w:rsidP="00516315">
      <w:pPr>
        <w:pStyle w:val="a5"/>
        <w:numPr>
          <w:ilvl w:val="0"/>
          <w:numId w:val="5"/>
        </w:numPr>
        <w:spacing w:after="0" w:line="240" w:lineRule="auto"/>
        <w:rPr>
          <w:rFonts w:ascii="Times New Roman" w:hAnsi="Times New Roman" w:cs="Times New Roman"/>
          <w:sz w:val="28"/>
          <w:szCs w:val="28"/>
          <w:lang w:val="kk-KZ"/>
        </w:rPr>
      </w:pPr>
      <w:r>
        <w:rPr>
          <w:rFonts w:ascii="Times New Roman" w:hAnsi="Times New Roman" w:cs="Times New Roman"/>
          <w:b/>
          <w:sz w:val="28"/>
          <w:szCs w:val="28"/>
          <w:lang w:val="kk-KZ"/>
        </w:rPr>
        <w:t>Қоспа</w:t>
      </w:r>
    </w:p>
    <w:p w:rsidR="00302EE0" w:rsidRPr="00302EE0" w:rsidRDefault="00302EE0" w:rsidP="00516315">
      <w:pPr>
        <w:pStyle w:val="a5"/>
        <w:numPr>
          <w:ilvl w:val="0"/>
          <w:numId w:val="5"/>
        </w:numPr>
        <w:spacing w:after="0" w:line="240" w:lineRule="auto"/>
        <w:rPr>
          <w:rFonts w:ascii="Times New Roman" w:hAnsi="Times New Roman" w:cs="Times New Roman"/>
          <w:sz w:val="28"/>
          <w:szCs w:val="28"/>
          <w:lang w:val="kk-KZ"/>
        </w:rPr>
      </w:pPr>
      <w:r>
        <w:rPr>
          <w:rFonts w:ascii="Times New Roman" w:hAnsi="Times New Roman" w:cs="Times New Roman"/>
          <w:b/>
          <w:sz w:val="28"/>
          <w:szCs w:val="28"/>
          <w:lang w:val="kk-KZ"/>
        </w:rPr>
        <w:t xml:space="preserve">Қосылыс </w:t>
      </w:r>
    </w:p>
    <w:p w:rsidR="00302EE0" w:rsidRPr="00302EE0" w:rsidRDefault="00302EE0" w:rsidP="00302EE0">
      <w:pPr>
        <w:pStyle w:val="a5"/>
        <w:spacing w:after="0" w:line="240" w:lineRule="auto"/>
        <w:ind w:left="786"/>
        <w:rPr>
          <w:rFonts w:ascii="Times New Roman" w:hAnsi="Times New Roman" w:cs="Times New Roman"/>
          <w:sz w:val="28"/>
          <w:szCs w:val="28"/>
          <w:lang w:val="kk-KZ"/>
        </w:rPr>
      </w:pPr>
    </w:p>
    <w:p w:rsidR="00182BE4" w:rsidRDefault="00182BE4" w:rsidP="00516315">
      <w:pPr>
        <w:pStyle w:val="a5"/>
        <w:numPr>
          <w:ilvl w:val="0"/>
          <w:numId w:val="5"/>
        </w:numPr>
        <w:spacing w:after="0" w:line="240" w:lineRule="auto"/>
        <w:rPr>
          <w:rFonts w:ascii="Times New Roman" w:hAnsi="Times New Roman" w:cs="Times New Roman"/>
          <w:sz w:val="28"/>
          <w:szCs w:val="28"/>
          <w:lang w:val="kk-KZ"/>
        </w:rPr>
      </w:pPr>
      <w:r w:rsidRPr="00BE3B98">
        <w:rPr>
          <w:rFonts w:ascii="Times New Roman" w:hAnsi="Times New Roman" w:cs="Times New Roman"/>
          <w:b/>
          <w:sz w:val="28"/>
          <w:szCs w:val="28"/>
          <w:lang w:val="kk-KZ"/>
        </w:rPr>
        <w:t>Кері байланыс:</w:t>
      </w:r>
      <w:r>
        <w:rPr>
          <w:rFonts w:ascii="Times New Roman" w:hAnsi="Times New Roman" w:cs="Times New Roman"/>
          <w:sz w:val="28"/>
          <w:szCs w:val="28"/>
          <w:lang w:val="kk-KZ"/>
        </w:rPr>
        <w:t xml:space="preserve"> орындалған тапсырманы оқушы электронды пошта немесе WhatsApp» мобильді қосымшасы арқылы жібереді.</w:t>
      </w:r>
    </w:p>
    <w:p w:rsidR="00182BE4" w:rsidRDefault="00182BE4" w:rsidP="00182BE4">
      <w:pPr>
        <w:spacing w:after="0" w:line="240" w:lineRule="auto"/>
        <w:ind w:left="-284"/>
        <w:rPr>
          <w:rFonts w:ascii="Times New Roman" w:hAnsi="Times New Roman" w:cs="Times New Roman"/>
          <w:sz w:val="28"/>
          <w:szCs w:val="28"/>
          <w:lang w:val="kk-KZ"/>
        </w:rPr>
      </w:pPr>
    </w:p>
    <w:p w:rsidR="00182BE4" w:rsidRDefault="00182BE4" w:rsidP="00182BE4">
      <w:pPr>
        <w:spacing w:after="0" w:line="240" w:lineRule="auto"/>
        <w:ind w:left="-284"/>
        <w:rPr>
          <w:rFonts w:ascii="Times New Roman" w:hAnsi="Times New Roman" w:cs="Times New Roman"/>
          <w:sz w:val="28"/>
          <w:szCs w:val="28"/>
          <w:lang w:val="kk-KZ"/>
        </w:rPr>
      </w:pPr>
    </w:p>
    <w:p w:rsidR="00182BE4" w:rsidRDefault="00182BE4" w:rsidP="00182BE4">
      <w:pPr>
        <w:rPr>
          <w:rFonts w:ascii="Times New Roman" w:hAnsi="Times New Roman" w:cs="Times New Roman"/>
          <w:sz w:val="28"/>
          <w:szCs w:val="28"/>
          <w:lang w:val="kk-KZ"/>
        </w:rPr>
      </w:pPr>
    </w:p>
    <w:p w:rsidR="00182BE4" w:rsidRDefault="00182BE4" w:rsidP="00182BE4">
      <w:pPr>
        <w:rPr>
          <w:rFonts w:ascii="Times New Roman" w:hAnsi="Times New Roman" w:cs="Times New Roman"/>
          <w:sz w:val="28"/>
          <w:szCs w:val="28"/>
          <w:lang w:val="kk-KZ"/>
        </w:rPr>
      </w:pPr>
    </w:p>
    <w:p w:rsidR="00182BE4" w:rsidRDefault="00182BE4" w:rsidP="00182BE4">
      <w:pPr>
        <w:rPr>
          <w:rFonts w:ascii="Times New Roman" w:hAnsi="Times New Roman" w:cs="Times New Roman"/>
          <w:sz w:val="28"/>
          <w:szCs w:val="28"/>
          <w:lang w:val="kk-KZ"/>
        </w:rPr>
      </w:pPr>
    </w:p>
    <w:p w:rsidR="00182BE4" w:rsidRDefault="00182BE4" w:rsidP="00182BE4">
      <w:pPr>
        <w:rPr>
          <w:rFonts w:ascii="Times New Roman" w:hAnsi="Times New Roman" w:cs="Times New Roman"/>
          <w:sz w:val="28"/>
          <w:szCs w:val="28"/>
          <w:lang w:val="kk-KZ"/>
        </w:rPr>
      </w:pPr>
    </w:p>
    <w:p w:rsidR="00182BE4" w:rsidRDefault="00182BE4" w:rsidP="00182BE4">
      <w:pPr>
        <w:rPr>
          <w:rFonts w:ascii="Times New Roman" w:hAnsi="Times New Roman" w:cs="Times New Roman"/>
          <w:sz w:val="28"/>
          <w:szCs w:val="28"/>
          <w:lang w:val="kk-KZ"/>
        </w:rPr>
      </w:pPr>
    </w:p>
    <w:p w:rsidR="00182BE4" w:rsidRDefault="00182BE4" w:rsidP="00182BE4">
      <w:pPr>
        <w:rPr>
          <w:rFonts w:ascii="Times New Roman" w:hAnsi="Times New Roman" w:cs="Times New Roman"/>
          <w:sz w:val="28"/>
          <w:szCs w:val="28"/>
          <w:lang w:val="kk-KZ"/>
        </w:rPr>
      </w:pPr>
    </w:p>
    <w:p w:rsidR="00182BE4" w:rsidRDefault="00182BE4" w:rsidP="00182BE4">
      <w:pPr>
        <w:rPr>
          <w:rFonts w:ascii="Times New Roman" w:hAnsi="Times New Roman" w:cs="Times New Roman"/>
          <w:sz w:val="28"/>
          <w:szCs w:val="28"/>
          <w:lang w:val="kk-KZ"/>
        </w:rPr>
      </w:pPr>
    </w:p>
    <w:p w:rsidR="00182BE4" w:rsidRDefault="00182BE4" w:rsidP="00182BE4">
      <w:pPr>
        <w:rPr>
          <w:rFonts w:ascii="Times New Roman" w:hAnsi="Times New Roman" w:cs="Times New Roman"/>
          <w:sz w:val="28"/>
          <w:szCs w:val="28"/>
          <w:lang w:val="kk-KZ"/>
        </w:rPr>
      </w:pPr>
    </w:p>
    <w:p w:rsidR="00182BE4" w:rsidRDefault="00182BE4" w:rsidP="00182BE4">
      <w:pPr>
        <w:rPr>
          <w:rFonts w:ascii="Times New Roman" w:hAnsi="Times New Roman" w:cs="Times New Roman"/>
          <w:sz w:val="28"/>
          <w:szCs w:val="28"/>
          <w:lang w:val="kk-KZ"/>
        </w:rPr>
      </w:pPr>
    </w:p>
    <w:p w:rsidR="00182BE4" w:rsidRDefault="00182BE4" w:rsidP="00182BE4">
      <w:pPr>
        <w:rPr>
          <w:rFonts w:ascii="Times New Roman" w:hAnsi="Times New Roman" w:cs="Times New Roman"/>
          <w:sz w:val="28"/>
          <w:szCs w:val="28"/>
          <w:lang w:val="kk-KZ"/>
        </w:rPr>
      </w:pPr>
    </w:p>
    <w:p w:rsidR="00182BE4" w:rsidRPr="004A24E1" w:rsidRDefault="00182BE4" w:rsidP="00182BE4">
      <w:pPr>
        <w:rPr>
          <w:lang w:val="kk-KZ"/>
        </w:rPr>
      </w:pPr>
    </w:p>
    <w:p w:rsidR="00C958C5" w:rsidRPr="00182BE4" w:rsidRDefault="00C958C5">
      <w:pPr>
        <w:rPr>
          <w:lang w:val="kk-KZ"/>
        </w:rPr>
      </w:pPr>
    </w:p>
    <w:sectPr w:rsidR="00C958C5" w:rsidRPr="00182BE4" w:rsidSect="00516315">
      <w:pgSz w:w="11906" w:h="16838"/>
      <w:pgMar w:top="1134" w:right="850" w:bottom="28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DA7629C"/>
    <w:multiLevelType w:val="hybridMultilevel"/>
    <w:tmpl w:val="BFCEE990"/>
    <w:lvl w:ilvl="0" w:tplc="FDB2371C">
      <w:start w:val="1"/>
      <w:numFmt w:val="decimal"/>
      <w:lvlText w:val="%1."/>
      <w:lvlJc w:val="left"/>
      <w:pPr>
        <w:ind w:left="786" w:hanging="360"/>
      </w:pPr>
      <w:rPr>
        <w:rFonts w:hint="default"/>
        <w:b/>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
    <w:nsid w:val="57117213"/>
    <w:multiLevelType w:val="hybridMultilevel"/>
    <w:tmpl w:val="16CE5DD6"/>
    <w:lvl w:ilvl="0" w:tplc="6EA416CE">
      <w:start w:val="1"/>
      <w:numFmt w:val="bullet"/>
      <w:lvlText w:val="•"/>
      <w:lvlJc w:val="left"/>
      <w:pPr>
        <w:tabs>
          <w:tab w:val="num" w:pos="720"/>
        </w:tabs>
        <w:ind w:left="720" w:hanging="360"/>
      </w:pPr>
      <w:rPr>
        <w:rFonts w:ascii="Arial" w:hAnsi="Arial" w:hint="default"/>
      </w:rPr>
    </w:lvl>
    <w:lvl w:ilvl="1" w:tplc="4ACCD4E6" w:tentative="1">
      <w:start w:val="1"/>
      <w:numFmt w:val="bullet"/>
      <w:lvlText w:val="•"/>
      <w:lvlJc w:val="left"/>
      <w:pPr>
        <w:tabs>
          <w:tab w:val="num" w:pos="1440"/>
        </w:tabs>
        <w:ind w:left="1440" w:hanging="360"/>
      </w:pPr>
      <w:rPr>
        <w:rFonts w:ascii="Arial" w:hAnsi="Arial" w:hint="default"/>
      </w:rPr>
    </w:lvl>
    <w:lvl w:ilvl="2" w:tplc="F78A0EA6" w:tentative="1">
      <w:start w:val="1"/>
      <w:numFmt w:val="bullet"/>
      <w:lvlText w:val="•"/>
      <w:lvlJc w:val="left"/>
      <w:pPr>
        <w:tabs>
          <w:tab w:val="num" w:pos="2160"/>
        </w:tabs>
        <w:ind w:left="2160" w:hanging="360"/>
      </w:pPr>
      <w:rPr>
        <w:rFonts w:ascii="Arial" w:hAnsi="Arial" w:hint="default"/>
      </w:rPr>
    </w:lvl>
    <w:lvl w:ilvl="3" w:tplc="758CDC0A" w:tentative="1">
      <w:start w:val="1"/>
      <w:numFmt w:val="bullet"/>
      <w:lvlText w:val="•"/>
      <w:lvlJc w:val="left"/>
      <w:pPr>
        <w:tabs>
          <w:tab w:val="num" w:pos="2880"/>
        </w:tabs>
        <w:ind w:left="2880" w:hanging="360"/>
      </w:pPr>
      <w:rPr>
        <w:rFonts w:ascii="Arial" w:hAnsi="Arial" w:hint="default"/>
      </w:rPr>
    </w:lvl>
    <w:lvl w:ilvl="4" w:tplc="0CFEAB22" w:tentative="1">
      <w:start w:val="1"/>
      <w:numFmt w:val="bullet"/>
      <w:lvlText w:val="•"/>
      <w:lvlJc w:val="left"/>
      <w:pPr>
        <w:tabs>
          <w:tab w:val="num" w:pos="3600"/>
        </w:tabs>
        <w:ind w:left="3600" w:hanging="360"/>
      </w:pPr>
      <w:rPr>
        <w:rFonts w:ascii="Arial" w:hAnsi="Arial" w:hint="default"/>
      </w:rPr>
    </w:lvl>
    <w:lvl w:ilvl="5" w:tplc="DEB66CF6" w:tentative="1">
      <w:start w:val="1"/>
      <w:numFmt w:val="bullet"/>
      <w:lvlText w:val="•"/>
      <w:lvlJc w:val="left"/>
      <w:pPr>
        <w:tabs>
          <w:tab w:val="num" w:pos="4320"/>
        </w:tabs>
        <w:ind w:left="4320" w:hanging="360"/>
      </w:pPr>
      <w:rPr>
        <w:rFonts w:ascii="Arial" w:hAnsi="Arial" w:hint="default"/>
      </w:rPr>
    </w:lvl>
    <w:lvl w:ilvl="6" w:tplc="79D8B4BC" w:tentative="1">
      <w:start w:val="1"/>
      <w:numFmt w:val="bullet"/>
      <w:lvlText w:val="•"/>
      <w:lvlJc w:val="left"/>
      <w:pPr>
        <w:tabs>
          <w:tab w:val="num" w:pos="5040"/>
        </w:tabs>
        <w:ind w:left="5040" w:hanging="360"/>
      </w:pPr>
      <w:rPr>
        <w:rFonts w:ascii="Arial" w:hAnsi="Arial" w:hint="default"/>
      </w:rPr>
    </w:lvl>
    <w:lvl w:ilvl="7" w:tplc="07163F9C" w:tentative="1">
      <w:start w:val="1"/>
      <w:numFmt w:val="bullet"/>
      <w:lvlText w:val="•"/>
      <w:lvlJc w:val="left"/>
      <w:pPr>
        <w:tabs>
          <w:tab w:val="num" w:pos="5760"/>
        </w:tabs>
        <w:ind w:left="5760" w:hanging="360"/>
      </w:pPr>
      <w:rPr>
        <w:rFonts w:ascii="Arial" w:hAnsi="Arial" w:hint="default"/>
      </w:rPr>
    </w:lvl>
    <w:lvl w:ilvl="8" w:tplc="C55A90A8" w:tentative="1">
      <w:start w:val="1"/>
      <w:numFmt w:val="bullet"/>
      <w:lvlText w:val="•"/>
      <w:lvlJc w:val="left"/>
      <w:pPr>
        <w:tabs>
          <w:tab w:val="num" w:pos="6480"/>
        </w:tabs>
        <w:ind w:left="6480" w:hanging="360"/>
      </w:pPr>
      <w:rPr>
        <w:rFonts w:ascii="Arial" w:hAnsi="Arial" w:hint="default"/>
      </w:rPr>
    </w:lvl>
  </w:abstractNum>
  <w:abstractNum w:abstractNumId="2">
    <w:nsid w:val="584A521B"/>
    <w:multiLevelType w:val="hybridMultilevel"/>
    <w:tmpl w:val="223471A2"/>
    <w:lvl w:ilvl="0" w:tplc="D1041004">
      <w:start w:val="2"/>
      <w:numFmt w:val="decimal"/>
      <w:lvlText w:val="%1."/>
      <w:lvlJc w:val="left"/>
      <w:pPr>
        <w:ind w:left="360" w:hanging="360"/>
      </w:pPr>
    </w:lvl>
    <w:lvl w:ilvl="1" w:tplc="04190019">
      <w:start w:val="1"/>
      <w:numFmt w:val="decimal"/>
      <w:lvlText w:val="%2."/>
      <w:lvlJc w:val="left"/>
      <w:pPr>
        <w:tabs>
          <w:tab w:val="num" w:pos="1724"/>
        </w:tabs>
        <w:ind w:left="1724" w:hanging="360"/>
      </w:pPr>
    </w:lvl>
    <w:lvl w:ilvl="2" w:tplc="0419001B">
      <w:start w:val="1"/>
      <w:numFmt w:val="decimal"/>
      <w:lvlText w:val="%3."/>
      <w:lvlJc w:val="left"/>
      <w:pPr>
        <w:tabs>
          <w:tab w:val="num" w:pos="2444"/>
        </w:tabs>
        <w:ind w:left="2444" w:hanging="360"/>
      </w:pPr>
    </w:lvl>
    <w:lvl w:ilvl="3" w:tplc="0419000F">
      <w:start w:val="1"/>
      <w:numFmt w:val="decimal"/>
      <w:lvlText w:val="%4."/>
      <w:lvlJc w:val="left"/>
      <w:pPr>
        <w:tabs>
          <w:tab w:val="num" w:pos="3164"/>
        </w:tabs>
        <w:ind w:left="3164" w:hanging="360"/>
      </w:pPr>
    </w:lvl>
    <w:lvl w:ilvl="4" w:tplc="04190019">
      <w:start w:val="1"/>
      <w:numFmt w:val="decimal"/>
      <w:lvlText w:val="%5."/>
      <w:lvlJc w:val="left"/>
      <w:pPr>
        <w:tabs>
          <w:tab w:val="num" w:pos="3884"/>
        </w:tabs>
        <w:ind w:left="3884" w:hanging="360"/>
      </w:pPr>
    </w:lvl>
    <w:lvl w:ilvl="5" w:tplc="0419001B">
      <w:start w:val="1"/>
      <w:numFmt w:val="decimal"/>
      <w:lvlText w:val="%6."/>
      <w:lvlJc w:val="left"/>
      <w:pPr>
        <w:tabs>
          <w:tab w:val="num" w:pos="4604"/>
        </w:tabs>
        <w:ind w:left="4604" w:hanging="360"/>
      </w:pPr>
    </w:lvl>
    <w:lvl w:ilvl="6" w:tplc="0419000F">
      <w:start w:val="1"/>
      <w:numFmt w:val="decimal"/>
      <w:lvlText w:val="%7."/>
      <w:lvlJc w:val="left"/>
      <w:pPr>
        <w:tabs>
          <w:tab w:val="num" w:pos="5324"/>
        </w:tabs>
        <w:ind w:left="5324" w:hanging="360"/>
      </w:pPr>
    </w:lvl>
    <w:lvl w:ilvl="7" w:tplc="04190019">
      <w:start w:val="1"/>
      <w:numFmt w:val="decimal"/>
      <w:lvlText w:val="%8."/>
      <w:lvlJc w:val="left"/>
      <w:pPr>
        <w:tabs>
          <w:tab w:val="num" w:pos="6044"/>
        </w:tabs>
        <w:ind w:left="6044" w:hanging="360"/>
      </w:pPr>
    </w:lvl>
    <w:lvl w:ilvl="8" w:tplc="0419001B">
      <w:start w:val="1"/>
      <w:numFmt w:val="decimal"/>
      <w:lvlText w:val="%9."/>
      <w:lvlJc w:val="left"/>
      <w:pPr>
        <w:tabs>
          <w:tab w:val="num" w:pos="6764"/>
        </w:tabs>
        <w:ind w:left="6764" w:hanging="360"/>
      </w:pPr>
    </w:lvl>
  </w:abstractNum>
  <w:abstractNum w:abstractNumId="3">
    <w:nsid w:val="5BB619BF"/>
    <w:multiLevelType w:val="hybridMultilevel"/>
    <w:tmpl w:val="CBF89A42"/>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
    <w:nsid w:val="638653D6"/>
    <w:multiLevelType w:val="hybridMultilevel"/>
    <w:tmpl w:val="E45672E8"/>
    <w:lvl w:ilvl="0" w:tplc="0419000F">
      <w:start w:val="1"/>
      <w:numFmt w:val="decimal"/>
      <w:lvlText w:val="%1."/>
      <w:lvlJc w:val="left"/>
      <w:pPr>
        <w:ind w:left="720" w:hanging="360"/>
      </w:pPr>
      <w:rPr>
        <w:rFonts w:hint="default"/>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727F4806"/>
    <w:multiLevelType w:val="multilevel"/>
    <w:tmpl w:val="71B21782"/>
    <w:lvl w:ilvl="0">
      <w:start w:val="1"/>
      <w:numFmt w:val="decimal"/>
      <w:lvlText w:val="%1."/>
      <w:lvlJc w:val="left"/>
      <w:pPr>
        <w:ind w:left="3642" w:hanging="810"/>
      </w:pPr>
      <w:rPr>
        <w:rFonts w:ascii="Times New Roman" w:eastAsiaTheme="minorHAnsi" w:hAnsi="Times New Roman" w:cs="Times New Roman"/>
      </w:rPr>
    </w:lvl>
    <w:lvl w:ilvl="1">
      <w:start w:val="4"/>
      <w:numFmt w:val="decimal"/>
      <w:lvlText w:val="%1.%2"/>
      <w:lvlJc w:val="left"/>
      <w:pPr>
        <w:ind w:left="4114" w:hanging="810"/>
      </w:pPr>
      <w:rPr>
        <w:rFonts w:eastAsia="Times New Roman" w:cstheme="minorBidi"/>
      </w:rPr>
    </w:lvl>
    <w:lvl w:ilvl="2">
      <w:start w:val="2"/>
      <w:numFmt w:val="decimal"/>
      <w:lvlText w:val="%1.%2.%3"/>
      <w:lvlJc w:val="left"/>
      <w:pPr>
        <w:ind w:left="4586" w:hanging="810"/>
      </w:pPr>
      <w:rPr>
        <w:rFonts w:eastAsia="Times New Roman" w:cstheme="minorBidi"/>
      </w:rPr>
    </w:lvl>
    <w:lvl w:ilvl="3">
      <w:start w:val="3"/>
      <w:numFmt w:val="decimal"/>
      <w:lvlText w:val="%1.%2.%3.%4"/>
      <w:lvlJc w:val="left"/>
      <w:pPr>
        <w:ind w:left="5328" w:hanging="1080"/>
      </w:pPr>
      <w:rPr>
        <w:rFonts w:eastAsia="Times New Roman" w:cstheme="minorBidi"/>
      </w:rPr>
    </w:lvl>
    <w:lvl w:ilvl="4">
      <w:start w:val="1"/>
      <w:numFmt w:val="decimal"/>
      <w:lvlText w:val="%1.%2.%3.%4.%5"/>
      <w:lvlJc w:val="left"/>
      <w:pPr>
        <w:ind w:left="5800" w:hanging="1080"/>
      </w:pPr>
      <w:rPr>
        <w:rFonts w:eastAsia="Times New Roman" w:cstheme="minorBidi"/>
      </w:rPr>
    </w:lvl>
    <w:lvl w:ilvl="5">
      <w:start w:val="1"/>
      <w:numFmt w:val="decimal"/>
      <w:lvlText w:val="%1.%2.%3.%4.%5.%6"/>
      <w:lvlJc w:val="left"/>
      <w:pPr>
        <w:ind w:left="6632" w:hanging="1440"/>
      </w:pPr>
      <w:rPr>
        <w:rFonts w:eastAsia="Times New Roman" w:cstheme="minorBidi"/>
      </w:rPr>
    </w:lvl>
    <w:lvl w:ilvl="6">
      <w:start w:val="1"/>
      <w:numFmt w:val="decimal"/>
      <w:lvlText w:val="%1.%2.%3.%4.%5.%6.%7"/>
      <w:lvlJc w:val="left"/>
      <w:pPr>
        <w:ind w:left="7104" w:hanging="1440"/>
      </w:pPr>
      <w:rPr>
        <w:rFonts w:eastAsia="Times New Roman" w:cstheme="minorBidi"/>
      </w:rPr>
    </w:lvl>
    <w:lvl w:ilvl="7">
      <w:start w:val="1"/>
      <w:numFmt w:val="decimal"/>
      <w:lvlText w:val="%1.%2.%3.%4.%5.%6.%7.%8"/>
      <w:lvlJc w:val="left"/>
      <w:pPr>
        <w:ind w:left="7936" w:hanging="1800"/>
      </w:pPr>
      <w:rPr>
        <w:rFonts w:eastAsia="Times New Roman" w:cstheme="minorBidi"/>
      </w:rPr>
    </w:lvl>
    <w:lvl w:ilvl="8">
      <w:start w:val="1"/>
      <w:numFmt w:val="decimal"/>
      <w:lvlText w:val="%1.%2.%3.%4.%5.%6.%7.%8.%9"/>
      <w:lvlJc w:val="left"/>
      <w:pPr>
        <w:ind w:left="8768" w:hanging="2160"/>
      </w:pPr>
      <w:rPr>
        <w:rFonts w:eastAsia="Times New Roman" w:cstheme="minorBidi"/>
      </w:rPr>
    </w:lvl>
  </w:abstractNum>
  <w:num w:numId="1">
    <w:abstractNumId w:val="5"/>
    <w:lvlOverride w:ilvl="0">
      <w:startOverride w:val="1"/>
    </w:lvlOverride>
    <w:lvlOverride w:ilvl="1">
      <w:startOverride w:val="4"/>
    </w:lvlOverride>
    <w:lvlOverride w:ilvl="2">
      <w:startOverride w:val="2"/>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1"/>
  </w:num>
  <w:num w:numId="5">
    <w:abstractNumId w:val="0"/>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708"/>
  <w:characterSpacingControl w:val="doNotCompress"/>
  <w:compat>
    <w:useFELayout/>
  </w:compat>
  <w:rsids>
    <w:rsidRoot w:val="00182BE4"/>
    <w:rsid w:val="000B19AE"/>
    <w:rsid w:val="00182BE4"/>
    <w:rsid w:val="00302EE0"/>
    <w:rsid w:val="003D4442"/>
    <w:rsid w:val="004C225D"/>
    <w:rsid w:val="004F1507"/>
    <w:rsid w:val="00516315"/>
    <w:rsid w:val="00637362"/>
    <w:rsid w:val="007735FC"/>
    <w:rsid w:val="00A97C81"/>
    <w:rsid w:val="00AD0765"/>
    <w:rsid w:val="00AF244B"/>
    <w:rsid w:val="00C47B68"/>
    <w:rsid w:val="00C958C5"/>
    <w:rsid w:val="00D53A9F"/>
    <w:rsid w:val="00EC317D"/>
    <w:rsid w:val="00EE062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D0765"/>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182BE4"/>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4">
    <w:name w:val="Hyperlink"/>
    <w:basedOn w:val="a0"/>
    <w:uiPriority w:val="99"/>
    <w:unhideWhenUsed/>
    <w:rsid w:val="00182BE4"/>
    <w:rPr>
      <w:color w:val="0000FF"/>
      <w:u w:val="single"/>
    </w:rPr>
  </w:style>
  <w:style w:type="paragraph" w:styleId="a5">
    <w:name w:val="List Paragraph"/>
    <w:basedOn w:val="a"/>
    <w:uiPriority w:val="34"/>
    <w:qFormat/>
    <w:rsid w:val="00182BE4"/>
    <w:pPr>
      <w:ind w:left="720"/>
      <w:contextualSpacing/>
    </w:pPr>
    <w:rPr>
      <w:rFonts w:eastAsiaTheme="minorHAnsi"/>
      <w:lang w:eastAsia="en-US"/>
    </w:rPr>
  </w:style>
  <w:style w:type="paragraph" w:styleId="a6">
    <w:name w:val="No Spacing"/>
    <w:uiPriority w:val="1"/>
    <w:qFormat/>
    <w:rsid w:val="00182BE4"/>
    <w:pPr>
      <w:spacing w:after="0" w:line="240" w:lineRule="auto"/>
    </w:pPr>
    <w:rPr>
      <w:rFonts w:ascii="Calibri" w:eastAsia="Calibri" w:hAnsi="Calibri" w:cs="Times New Roman"/>
      <w:lang w:eastAsia="en-US"/>
    </w:rPr>
  </w:style>
  <w:style w:type="paragraph" w:styleId="a7">
    <w:name w:val="Balloon Text"/>
    <w:basedOn w:val="a"/>
    <w:link w:val="a8"/>
    <w:uiPriority w:val="99"/>
    <w:semiHidden/>
    <w:unhideWhenUsed/>
    <w:rsid w:val="007735F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735FC"/>
    <w:rPr>
      <w:rFonts w:ascii="Tahoma" w:hAnsi="Tahoma" w:cs="Tahoma"/>
      <w:sz w:val="16"/>
      <w:szCs w:val="16"/>
    </w:rPr>
  </w:style>
  <w:style w:type="paragraph" w:styleId="a9">
    <w:name w:val="Normal (Web)"/>
    <w:basedOn w:val="a"/>
    <w:unhideWhenUsed/>
    <w:rsid w:val="00C47B6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C47B68"/>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 w:type="character" w:customStyle="1" w:styleId="apple-converted-space">
    <w:name w:val="apple-converted-space"/>
    <w:basedOn w:val="a0"/>
    <w:rsid w:val="00C47B68"/>
  </w:style>
  <w:style w:type="character" w:styleId="aa">
    <w:name w:val="Emphasis"/>
    <w:basedOn w:val="a0"/>
    <w:uiPriority w:val="20"/>
    <w:qFormat/>
    <w:rsid w:val="004C225D"/>
    <w:rPr>
      <w:i/>
      <w:iCs/>
    </w:rPr>
  </w:style>
</w:styles>
</file>

<file path=word/webSettings.xml><?xml version="1.0" encoding="utf-8"?>
<w:webSettings xmlns:r="http://schemas.openxmlformats.org/officeDocument/2006/relationships" xmlns:w="http://schemas.openxmlformats.org/wordprocessingml/2006/main">
  <w:divs>
    <w:div w:id="191110812">
      <w:bodyDiv w:val="1"/>
      <w:marLeft w:val="0"/>
      <w:marRight w:val="0"/>
      <w:marTop w:val="0"/>
      <w:marBottom w:val="0"/>
      <w:divBdr>
        <w:top w:val="none" w:sz="0" w:space="0" w:color="auto"/>
        <w:left w:val="none" w:sz="0" w:space="0" w:color="auto"/>
        <w:bottom w:val="none" w:sz="0" w:space="0" w:color="auto"/>
        <w:right w:val="none" w:sz="0" w:space="0" w:color="auto"/>
      </w:divBdr>
      <w:divsChild>
        <w:div w:id="66419661">
          <w:marLeft w:val="547"/>
          <w:marRight w:val="0"/>
          <w:marTop w:val="154"/>
          <w:marBottom w:val="0"/>
          <w:divBdr>
            <w:top w:val="none" w:sz="0" w:space="0" w:color="auto"/>
            <w:left w:val="none" w:sz="0" w:space="0" w:color="auto"/>
            <w:bottom w:val="none" w:sz="0" w:space="0" w:color="auto"/>
            <w:right w:val="none" w:sz="0" w:space="0" w:color="auto"/>
          </w:divBdr>
        </w:div>
        <w:div w:id="375856450">
          <w:marLeft w:val="547"/>
          <w:marRight w:val="0"/>
          <w:marTop w:val="154"/>
          <w:marBottom w:val="0"/>
          <w:divBdr>
            <w:top w:val="none" w:sz="0" w:space="0" w:color="auto"/>
            <w:left w:val="none" w:sz="0" w:space="0" w:color="auto"/>
            <w:bottom w:val="none" w:sz="0" w:space="0" w:color="auto"/>
            <w:right w:val="none" w:sz="0" w:space="0" w:color="auto"/>
          </w:divBdr>
        </w:div>
      </w:divsChild>
    </w:div>
    <w:div w:id="8863749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9.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microsoft.com/office/2007/relationships/hdphoto" Target="../ppt/media/hdphoto1.wdp"/></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52</TotalTime>
  <Pages>1</Pages>
  <Words>582</Words>
  <Characters>3321</Characters>
  <Application>Microsoft Office Word</Application>
  <DocSecurity>0</DocSecurity>
  <Lines>27</Lines>
  <Paragraphs>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8</cp:revision>
  <dcterms:created xsi:type="dcterms:W3CDTF">2020-08-13T19:42:00Z</dcterms:created>
  <dcterms:modified xsi:type="dcterms:W3CDTF">2020-08-16T02:54:00Z</dcterms:modified>
</cp:coreProperties>
</file>